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9D51" w14:textId="33C6512F" w:rsidR="000E4334" w:rsidRDefault="00CF0CC2" w:rsidP="00261797">
      <w:pPr>
        <w:jc w:val="center"/>
      </w:pPr>
      <w:r>
        <w:rPr>
          <w:rFonts w:ascii="Helvetica Neue" w:eastAsia="Helvetica Neue" w:hAnsi="Helvetica Neue" w:cs="Helvetica Neue"/>
          <w:b/>
          <w:bCs/>
          <w:caps/>
          <w:noProof/>
          <w:color w:val="333333"/>
          <w:sz w:val="36"/>
          <w:szCs w:val="36"/>
        </w:rPr>
        <w:drawing>
          <wp:anchor distT="0" distB="0" distL="114300" distR="114300" simplePos="0" relativeHeight="251658240" behindDoc="1" locked="0" layoutInCell="1" allowOverlap="1" wp14:anchorId="5A253B49" wp14:editId="0173EEA8">
            <wp:simplePos x="0" y="0"/>
            <wp:positionH relativeFrom="column">
              <wp:posOffset>-20450</wp:posOffset>
            </wp:positionH>
            <wp:positionV relativeFrom="paragraph">
              <wp:posOffset>348</wp:posOffset>
            </wp:positionV>
            <wp:extent cx="2068830" cy="1557655"/>
            <wp:effectExtent l="0" t="0" r="1270" b="4445"/>
            <wp:wrapTight wrapText="bothSides">
              <wp:wrapPolygon edited="0">
                <wp:start x="0" y="0"/>
                <wp:lineTo x="0" y="21486"/>
                <wp:lineTo x="21481" y="21486"/>
                <wp:lineTo x="21481" y="0"/>
                <wp:lineTo x="0" y="0"/>
              </wp:wrapPolygon>
            </wp:wrapTight>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830" cy="1557655"/>
                    </a:xfrm>
                    <a:prstGeom prst="rect">
                      <a:avLst/>
                    </a:prstGeom>
                  </pic:spPr>
                </pic:pic>
              </a:graphicData>
            </a:graphic>
            <wp14:sizeRelH relativeFrom="page">
              <wp14:pctWidth>0</wp14:pctWidth>
            </wp14:sizeRelH>
            <wp14:sizeRelV relativeFrom="page">
              <wp14:pctHeight>0</wp14:pctHeight>
            </wp14:sizeRelV>
          </wp:anchor>
        </w:drawing>
      </w:r>
      <w:r w:rsidR="64EB1E4B" w:rsidRPr="6886085D">
        <w:rPr>
          <w:rFonts w:ascii="Helvetica Neue" w:eastAsia="Helvetica Neue" w:hAnsi="Helvetica Neue" w:cs="Helvetica Neue"/>
          <w:b/>
          <w:bCs/>
          <w:caps/>
          <w:color w:val="333333"/>
          <w:sz w:val="36"/>
          <w:szCs w:val="36"/>
        </w:rPr>
        <w:t>FAQS</w:t>
      </w:r>
    </w:p>
    <w:p w14:paraId="336F4510" w14:textId="77777777" w:rsidR="00261797" w:rsidRDefault="64EB1E4B" w:rsidP="00261797">
      <w:pPr>
        <w:jc w:val="center"/>
      </w:pPr>
      <w:r w:rsidRPr="1413C373">
        <w:rPr>
          <w:rFonts w:ascii="Helvetica Neue" w:eastAsia="Helvetica Neue" w:hAnsi="Helvetica Neue" w:cs="Helvetica Neue"/>
          <w:b/>
          <w:bCs/>
          <w:color w:val="333333"/>
          <w:sz w:val="24"/>
          <w:szCs w:val="24"/>
        </w:rPr>
        <w:t>FREQUENTLY ASKED QUESTIONS</w:t>
      </w:r>
      <w:r w:rsidR="00380948">
        <w:br/>
      </w:r>
    </w:p>
    <w:p w14:paraId="364988FD" w14:textId="77777777" w:rsidR="00261797" w:rsidRDefault="00261797" w:rsidP="1413C373"/>
    <w:p w14:paraId="712BC450" w14:textId="077E5287" w:rsidR="00CF0CC2" w:rsidRDefault="00380948" w:rsidP="1413C373">
      <w:pPr>
        <w:rPr>
          <w:rFonts w:ascii="Helvetica Neue" w:eastAsia="Helvetica Neue" w:hAnsi="Helvetica Neue" w:cs="Helvetica Neue"/>
          <w:b/>
          <w:bCs/>
          <w:color w:val="333333"/>
          <w:sz w:val="24"/>
          <w:szCs w:val="24"/>
        </w:rPr>
      </w:pPr>
      <w:r>
        <w:br/>
      </w:r>
    </w:p>
    <w:p w14:paraId="2B93E07B" w14:textId="3BAD29A5" w:rsidR="000E4334" w:rsidRDefault="00B116B3" w:rsidP="1413C373">
      <w:pPr>
        <w:rPr>
          <w:rFonts w:ascii="Helvetica Neue" w:eastAsia="Helvetica Neue" w:hAnsi="Helvetica Neue" w:cs="Helvetica Neue"/>
          <w:b/>
          <w:bCs/>
          <w:color w:val="333333"/>
          <w:sz w:val="24"/>
          <w:szCs w:val="24"/>
        </w:rPr>
      </w:pPr>
      <w:r w:rsidRPr="00B116B3">
        <w:rPr>
          <w:rFonts w:ascii="Helvetica Neue" w:eastAsia="Helvetica Neue" w:hAnsi="Helvetica Neue" w:cs="Helvetica Neue"/>
          <w:b/>
          <w:bCs/>
          <w:color w:val="333333"/>
          <w:sz w:val="24"/>
          <w:szCs w:val="24"/>
        </w:rPr>
        <w:t xml:space="preserve">Q: </w:t>
      </w:r>
      <w:r w:rsidR="64EB1E4B" w:rsidRPr="00B116B3">
        <w:rPr>
          <w:rFonts w:ascii="Helvetica Neue" w:eastAsia="Helvetica Neue" w:hAnsi="Helvetica Neue" w:cs="Helvetica Neue"/>
          <w:b/>
          <w:bCs/>
          <w:color w:val="333333"/>
          <w:sz w:val="24"/>
          <w:szCs w:val="24"/>
        </w:rPr>
        <w:t xml:space="preserve">When </w:t>
      </w:r>
      <w:r w:rsidR="38166BE6" w:rsidRPr="00B116B3">
        <w:rPr>
          <w:rFonts w:ascii="Helvetica Neue" w:eastAsia="Helvetica Neue" w:hAnsi="Helvetica Neue" w:cs="Helvetica Neue"/>
          <w:b/>
          <w:bCs/>
          <w:color w:val="333333"/>
          <w:sz w:val="24"/>
          <w:szCs w:val="24"/>
        </w:rPr>
        <w:t>are</w:t>
      </w:r>
      <w:r w:rsidR="64EB1E4B" w:rsidRPr="00B116B3">
        <w:rPr>
          <w:rFonts w:ascii="Helvetica Neue" w:eastAsia="Helvetica Neue" w:hAnsi="Helvetica Neue" w:cs="Helvetica Neue"/>
          <w:b/>
          <w:bCs/>
          <w:color w:val="333333"/>
          <w:sz w:val="24"/>
          <w:szCs w:val="24"/>
        </w:rPr>
        <w:t xml:space="preserve"> the conference </w:t>
      </w:r>
      <w:r w:rsidR="18E6029F" w:rsidRPr="00B116B3">
        <w:rPr>
          <w:rFonts w:ascii="Helvetica Neue" w:eastAsia="Helvetica Neue" w:hAnsi="Helvetica Neue" w:cs="Helvetica Neue"/>
          <w:b/>
          <w:bCs/>
          <w:color w:val="333333"/>
          <w:sz w:val="24"/>
          <w:szCs w:val="24"/>
        </w:rPr>
        <w:t>dates</w:t>
      </w:r>
      <w:r w:rsidR="64EB1E4B" w:rsidRPr="00B116B3">
        <w:rPr>
          <w:rFonts w:ascii="Helvetica Neue" w:eastAsia="Helvetica Neue" w:hAnsi="Helvetica Neue" w:cs="Helvetica Neue"/>
          <w:b/>
          <w:bCs/>
          <w:color w:val="333333"/>
          <w:sz w:val="24"/>
          <w:szCs w:val="24"/>
        </w:rPr>
        <w:t>?</w:t>
      </w:r>
      <w:r w:rsidR="00380948">
        <w:br/>
      </w:r>
      <w:r w:rsidRPr="00B116B3">
        <w:rPr>
          <w:rFonts w:ascii="Helvetica Neue" w:eastAsia="Helvetica Neue" w:hAnsi="Helvetica Neue" w:cs="Helvetica Neue"/>
          <w:b/>
          <w:bCs/>
          <w:color w:val="333333"/>
          <w:sz w:val="24"/>
          <w:szCs w:val="24"/>
        </w:rPr>
        <w:t>A:</w:t>
      </w:r>
      <w:r>
        <w:rPr>
          <w:rFonts w:ascii="Helvetica Neue" w:eastAsia="Helvetica Neue" w:hAnsi="Helvetica Neue" w:cs="Helvetica Neue"/>
          <w:color w:val="333333"/>
          <w:sz w:val="24"/>
          <w:szCs w:val="24"/>
        </w:rPr>
        <w:t xml:space="preserve"> </w:t>
      </w:r>
      <w:r w:rsidR="64EB1E4B" w:rsidRPr="1413C373">
        <w:rPr>
          <w:rFonts w:ascii="Helvetica Neue" w:eastAsia="Helvetica Neue" w:hAnsi="Helvetica Neue" w:cs="Helvetica Neue"/>
          <w:color w:val="333333"/>
          <w:sz w:val="24"/>
          <w:szCs w:val="24"/>
        </w:rPr>
        <w:t xml:space="preserve">The virtual conference will be held </w:t>
      </w:r>
      <w:r w:rsidR="56D56030" w:rsidRPr="1413C373">
        <w:rPr>
          <w:rFonts w:ascii="Helvetica Neue" w:eastAsia="Helvetica Neue" w:hAnsi="Helvetica Neue" w:cs="Helvetica Neue"/>
          <w:color w:val="333333"/>
          <w:sz w:val="24"/>
          <w:szCs w:val="24"/>
        </w:rPr>
        <w:t>May 25 – 27, 202</w:t>
      </w:r>
      <w:r w:rsidR="00CF0CC2">
        <w:rPr>
          <w:rFonts w:ascii="Helvetica Neue" w:eastAsia="Helvetica Neue" w:hAnsi="Helvetica Neue" w:cs="Helvetica Neue"/>
          <w:color w:val="333333"/>
          <w:sz w:val="24"/>
          <w:szCs w:val="24"/>
        </w:rPr>
        <w:t>2</w:t>
      </w:r>
      <w:r w:rsidR="00167E41">
        <w:rPr>
          <w:rFonts w:ascii="Helvetica Neue" w:eastAsia="Helvetica Neue" w:hAnsi="Helvetica Neue" w:cs="Helvetica Neue"/>
          <w:color w:val="333333"/>
          <w:sz w:val="24"/>
          <w:szCs w:val="24"/>
        </w:rPr>
        <w:t xml:space="preserve">. </w:t>
      </w:r>
      <w:r w:rsidR="68239AB1" w:rsidRPr="1413C373">
        <w:rPr>
          <w:rFonts w:ascii="Helvetica Neue" w:eastAsia="Helvetica Neue" w:hAnsi="Helvetica Neue" w:cs="Helvetica Neue"/>
          <w:color w:val="333333"/>
          <w:sz w:val="24"/>
          <w:szCs w:val="24"/>
        </w:rPr>
        <w:t>Pre-conference sessions have been scheduled as follows:</w:t>
      </w:r>
    </w:p>
    <w:tbl>
      <w:tblPr>
        <w:tblStyle w:val="ListTable6Colorful"/>
        <w:tblW w:w="0" w:type="auto"/>
        <w:tblLayout w:type="fixed"/>
        <w:tblLook w:val="0420" w:firstRow="1" w:lastRow="0" w:firstColumn="0" w:lastColumn="0" w:noHBand="0" w:noVBand="1"/>
      </w:tblPr>
      <w:tblGrid>
        <w:gridCol w:w="3090"/>
        <w:gridCol w:w="5100"/>
      </w:tblGrid>
      <w:tr w:rsidR="1413C373" w:rsidRPr="00167E41" w14:paraId="24499F80" w14:textId="77777777" w:rsidTr="00C00E12">
        <w:trPr>
          <w:cnfStyle w:val="100000000000" w:firstRow="1" w:lastRow="0" w:firstColumn="0" w:lastColumn="0" w:oddVBand="0" w:evenVBand="0" w:oddHBand="0" w:evenHBand="0" w:firstRowFirstColumn="0" w:firstRowLastColumn="0" w:lastRowFirstColumn="0" w:lastRowLastColumn="0"/>
        </w:trPr>
        <w:tc>
          <w:tcPr>
            <w:tcW w:w="3090" w:type="dxa"/>
          </w:tcPr>
          <w:p w14:paraId="7C91DFD5" w14:textId="5BCD8AA0" w:rsidR="1413C373" w:rsidRPr="00167E41" w:rsidRDefault="1413C373">
            <w:r w:rsidRPr="00167E41">
              <w:t>Date</w:t>
            </w:r>
          </w:p>
        </w:tc>
        <w:tc>
          <w:tcPr>
            <w:tcW w:w="5100" w:type="dxa"/>
          </w:tcPr>
          <w:p w14:paraId="7507A4CD" w14:textId="3B54B49A" w:rsidR="46CF8578" w:rsidRPr="00167E41" w:rsidRDefault="46CF8578" w:rsidP="1413C373">
            <w:pPr>
              <w:spacing w:line="259" w:lineRule="auto"/>
            </w:pPr>
            <w:r w:rsidRPr="00167E41">
              <w:t>Session</w:t>
            </w:r>
          </w:p>
        </w:tc>
      </w:tr>
      <w:tr w:rsidR="1413C373" w:rsidRPr="00CF0CC2" w14:paraId="54F72AE8" w14:textId="77777777" w:rsidTr="00C00E12">
        <w:trPr>
          <w:cnfStyle w:val="000000100000" w:firstRow="0" w:lastRow="0" w:firstColumn="0" w:lastColumn="0" w:oddVBand="0" w:evenVBand="0" w:oddHBand="1" w:evenHBand="0" w:firstRowFirstColumn="0" w:firstRowLastColumn="0" w:lastRowFirstColumn="0" w:lastRowLastColumn="0"/>
        </w:trPr>
        <w:tc>
          <w:tcPr>
            <w:tcW w:w="3090" w:type="dxa"/>
          </w:tcPr>
          <w:p w14:paraId="783BD934" w14:textId="78954EAD" w:rsidR="1413C373" w:rsidRPr="00167E41" w:rsidRDefault="00167E41">
            <w:r w:rsidRPr="00167E41">
              <w:t>Thursday, May 19</w:t>
            </w:r>
            <w:r w:rsidRPr="00167E41">
              <w:rPr>
                <w:vertAlign w:val="superscript"/>
              </w:rPr>
              <w:t>th</w:t>
            </w:r>
          </w:p>
        </w:tc>
        <w:tc>
          <w:tcPr>
            <w:tcW w:w="5100" w:type="dxa"/>
          </w:tcPr>
          <w:p w14:paraId="0F43F677" w14:textId="0625150B" w:rsidR="0AD29CCA" w:rsidRPr="00167E41" w:rsidRDefault="0AD29CCA"/>
        </w:tc>
      </w:tr>
      <w:tr w:rsidR="00167E41" w:rsidRPr="00CF0CC2" w14:paraId="3130FB20" w14:textId="77777777" w:rsidTr="00C00E12">
        <w:tc>
          <w:tcPr>
            <w:tcW w:w="3090" w:type="dxa"/>
          </w:tcPr>
          <w:p w14:paraId="4B0BD844" w14:textId="40E7ED35" w:rsidR="00167E41" w:rsidRPr="00167E41" w:rsidRDefault="00167E41" w:rsidP="00167E41">
            <w:r>
              <w:t>On demand 24/7</w:t>
            </w:r>
          </w:p>
        </w:tc>
        <w:tc>
          <w:tcPr>
            <w:tcW w:w="5100" w:type="dxa"/>
          </w:tcPr>
          <w:p w14:paraId="58AFA1E4" w14:textId="77777777" w:rsidR="00167E41" w:rsidRDefault="00167E41" w:rsidP="00167E41">
            <w:r w:rsidRPr="00167E41">
              <w:t>On -Demand Session</w:t>
            </w:r>
            <w:r>
              <w:t>s</w:t>
            </w:r>
          </w:p>
          <w:p w14:paraId="20748577" w14:textId="5B02FFC2" w:rsidR="00167E41" w:rsidRPr="00167E41" w:rsidRDefault="00167E41" w:rsidP="00167E41">
            <w:r>
              <w:t>How to make the most of CAUCE 2022</w:t>
            </w:r>
            <w:r w:rsidR="00C00E12">
              <w:t xml:space="preserve"> &amp; </w:t>
            </w:r>
            <w:proofErr w:type="spellStart"/>
            <w:r w:rsidR="00C00E12">
              <w:t>Whova</w:t>
            </w:r>
            <w:proofErr w:type="spellEnd"/>
          </w:p>
        </w:tc>
      </w:tr>
      <w:tr w:rsidR="00167E41" w:rsidRPr="00167E41" w14:paraId="73010307" w14:textId="77777777" w:rsidTr="00C00E12">
        <w:trPr>
          <w:cnfStyle w:val="000000100000" w:firstRow="0" w:lastRow="0" w:firstColumn="0" w:lastColumn="0" w:oddVBand="0" w:evenVBand="0" w:oddHBand="1" w:evenHBand="0" w:firstRowFirstColumn="0" w:firstRowLastColumn="0" w:lastRowFirstColumn="0" w:lastRowLastColumn="0"/>
        </w:trPr>
        <w:tc>
          <w:tcPr>
            <w:tcW w:w="3090" w:type="dxa"/>
          </w:tcPr>
          <w:p w14:paraId="3EFCBF85" w14:textId="3F5D5FFD" w:rsidR="00167E41" w:rsidRPr="00167E41" w:rsidRDefault="00167E41" w:rsidP="00167E41">
            <w:r>
              <w:t>11:00 am ET</w:t>
            </w:r>
            <w:r w:rsidRPr="00167E41">
              <w:t xml:space="preserve"> </w:t>
            </w:r>
          </w:p>
        </w:tc>
        <w:tc>
          <w:tcPr>
            <w:tcW w:w="5100" w:type="dxa"/>
          </w:tcPr>
          <w:p w14:paraId="794A4239" w14:textId="3F7313DA" w:rsidR="00167E41" w:rsidRPr="00167E41" w:rsidRDefault="00167E41" w:rsidP="00167E41">
            <w:r w:rsidRPr="00167E41">
              <w:t>Introduction to CoPs</w:t>
            </w:r>
          </w:p>
        </w:tc>
      </w:tr>
      <w:tr w:rsidR="00167E41" w:rsidRPr="00CF0CC2" w14:paraId="2F96AB11" w14:textId="77777777" w:rsidTr="00C00E12">
        <w:tc>
          <w:tcPr>
            <w:tcW w:w="3090" w:type="dxa"/>
          </w:tcPr>
          <w:p w14:paraId="081A2C97" w14:textId="00D246AD" w:rsidR="00167E41" w:rsidRPr="00167E41" w:rsidRDefault="00167E41" w:rsidP="00167E41">
            <w:r>
              <w:t>2:00 pm ET</w:t>
            </w:r>
          </w:p>
        </w:tc>
        <w:tc>
          <w:tcPr>
            <w:tcW w:w="5100" w:type="dxa"/>
          </w:tcPr>
          <w:p w14:paraId="59AC6CCA" w14:textId="59E8A7D2" w:rsidR="00167E41" w:rsidRPr="00167E41" w:rsidRDefault="00167E41" w:rsidP="00167E41">
            <w:r w:rsidRPr="00167E41">
              <w:t>Individual CoP Dialogues</w:t>
            </w:r>
          </w:p>
        </w:tc>
      </w:tr>
      <w:tr w:rsidR="00167E41" w:rsidRPr="00167E41" w14:paraId="30F40F0F" w14:textId="77777777" w:rsidTr="00C00E12">
        <w:trPr>
          <w:cnfStyle w:val="000000100000" w:firstRow="0" w:lastRow="0" w:firstColumn="0" w:lastColumn="0" w:oddVBand="0" w:evenVBand="0" w:oddHBand="1" w:evenHBand="0" w:firstRowFirstColumn="0" w:firstRowLastColumn="0" w:lastRowFirstColumn="0" w:lastRowLastColumn="0"/>
        </w:trPr>
        <w:tc>
          <w:tcPr>
            <w:tcW w:w="3090" w:type="dxa"/>
          </w:tcPr>
          <w:p w14:paraId="032E42DE" w14:textId="77777777" w:rsidR="00167E41" w:rsidRPr="00167E41" w:rsidRDefault="00167E41" w:rsidP="003E59C4">
            <w:r w:rsidRPr="00167E41">
              <w:t>3:30 pm ET</w:t>
            </w:r>
          </w:p>
        </w:tc>
        <w:tc>
          <w:tcPr>
            <w:tcW w:w="5100" w:type="dxa"/>
          </w:tcPr>
          <w:p w14:paraId="20C7EDA1" w14:textId="77777777" w:rsidR="00167E41" w:rsidRPr="00167E41" w:rsidRDefault="00167E41" w:rsidP="003E59C4">
            <w:r w:rsidRPr="00167E41">
              <w:t>Newcomers’ Trivia Event – Everyone Welcome!</w:t>
            </w:r>
          </w:p>
        </w:tc>
      </w:tr>
      <w:tr w:rsidR="00167E41" w:rsidRPr="00167E41" w14:paraId="1CE61670" w14:textId="77777777" w:rsidTr="00C00E12">
        <w:tc>
          <w:tcPr>
            <w:tcW w:w="3090" w:type="dxa"/>
          </w:tcPr>
          <w:p w14:paraId="23824D7B" w14:textId="42193F63" w:rsidR="00167E41" w:rsidRPr="00167E41" w:rsidRDefault="00167E41" w:rsidP="00167E41">
            <w:r w:rsidRPr="00167E41">
              <w:t>7:00 pm ET</w:t>
            </w:r>
          </w:p>
        </w:tc>
        <w:tc>
          <w:tcPr>
            <w:tcW w:w="5100" w:type="dxa"/>
          </w:tcPr>
          <w:p w14:paraId="58E323ED" w14:textId="0F86C4E4" w:rsidR="00167E41" w:rsidRPr="00167E41" w:rsidRDefault="00167E41" w:rsidP="00167E41">
            <w:r w:rsidRPr="00167E41">
              <w:t>Social Event – Exploring the Worlds of Wine</w:t>
            </w:r>
          </w:p>
        </w:tc>
      </w:tr>
    </w:tbl>
    <w:p w14:paraId="08E4D680" w14:textId="3683FA17" w:rsidR="00EB19BA" w:rsidRDefault="00B116B3" w:rsidP="085029D8">
      <w:pPr>
        <w:spacing w:beforeAutospacing="1" w:afterAutospacing="1"/>
      </w:pPr>
      <w:r w:rsidRPr="085029D8">
        <w:rPr>
          <w:rFonts w:ascii="Helvetica Neue" w:eastAsia="Helvetica Neue" w:hAnsi="Helvetica Neue" w:cs="Helvetica Neue"/>
          <w:b/>
          <w:bCs/>
          <w:color w:val="333333"/>
          <w:sz w:val="24"/>
          <w:szCs w:val="24"/>
        </w:rPr>
        <w:t xml:space="preserve">Q: </w:t>
      </w:r>
      <w:r w:rsidR="64EB1E4B" w:rsidRPr="085029D8">
        <w:rPr>
          <w:rFonts w:ascii="Helvetica Neue" w:eastAsia="Helvetica Neue" w:hAnsi="Helvetica Neue" w:cs="Helvetica Neue"/>
          <w:b/>
          <w:bCs/>
          <w:color w:val="333333"/>
          <w:sz w:val="24"/>
          <w:szCs w:val="24"/>
        </w:rPr>
        <w:t>Do I have to register to participate in the conference?</w:t>
      </w:r>
      <w:r w:rsidR="00380948">
        <w:br/>
      </w:r>
      <w:r w:rsidRPr="085029D8">
        <w:rPr>
          <w:rFonts w:ascii="Helvetica Neue" w:eastAsia="Helvetica Neue" w:hAnsi="Helvetica Neue" w:cs="Helvetica Neue"/>
          <w:b/>
          <w:bCs/>
          <w:color w:val="333333"/>
          <w:sz w:val="24"/>
          <w:szCs w:val="24"/>
        </w:rPr>
        <w:t>A:</w:t>
      </w:r>
      <w:r w:rsidRPr="085029D8">
        <w:rPr>
          <w:rFonts w:ascii="Helvetica Neue" w:eastAsia="Helvetica Neue" w:hAnsi="Helvetica Neue" w:cs="Helvetica Neue"/>
          <w:color w:val="333333"/>
          <w:sz w:val="24"/>
          <w:szCs w:val="24"/>
        </w:rPr>
        <w:t xml:space="preserve"> </w:t>
      </w:r>
      <w:r w:rsidR="64EB1E4B" w:rsidRPr="085029D8">
        <w:rPr>
          <w:rFonts w:ascii="Helvetica Neue" w:eastAsia="Helvetica Neue" w:hAnsi="Helvetica Neue" w:cs="Helvetica Neue"/>
          <w:color w:val="333333"/>
          <w:sz w:val="24"/>
          <w:szCs w:val="24"/>
        </w:rPr>
        <w:t xml:space="preserve">Yes. Registration is </w:t>
      </w:r>
      <w:r w:rsidRPr="085029D8">
        <w:rPr>
          <w:rFonts w:ascii="Helvetica Neue" w:eastAsia="Helvetica Neue" w:hAnsi="Helvetica Neue" w:cs="Helvetica Neue"/>
          <w:color w:val="333333"/>
          <w:sz w:val="24"/>
          <w:szCs w:val="24"/>
        </w:rPr>
        <w:t>open until May 20, 202</w:t>
      </w:r>
      <w:r w:rsidR="00CF0CC2">
        <w:rPr>
          <w:rFonts w:ascii="Helvetica Neue" w:eastAsia="Helvetica Neue" w:hAnsi="Helvetica Neue" w:cs="Helvetica Neue"/>
          <w:color w:val="333333"/>
          <w:sz w:val="24"/>
          <w:szCs w:val="24"/>
        </w:rPr>
        <w:t>2</w:t>
      </w:r>
      <w:r w:rsidR="64EB1E4B" w:rsidRPr="085029D8">
        <w:rPr>
          <w:rFonts w:ascii="Helvetica Neue" w:eastAsia="Helvetica Neue" w:hAnsi="Helvetica Neue" w:cs="Helvetica Neue"/>
          <w:color w:val="333333"/>
          <w:sz w:val="24"/>
          <w:szCs w:val="24"/>
        </w:rPr>
        <w:t>. Whether you are attending</w:t>
      </w:r>
      <w:r w:rsidRPr="085029D8">
        <w:rPr>
          <w:rFonts w:ascii="Helvetica Neue" w:eastAsia="Helvetica Neue" w:hAnsi="Helvetica Neue" w:cs="Helvetica Neue"/>
          <w:color w:val="333333"/>
          <w:sz w:val="24"/>
          <w:szCs w:val="24"/>
        </w:rPr>
        <w:t xml:space="preserve">, </w:t>
      </w:r>
      <w:r w:rsidR="64EB1E4B" w:rsidRPr="085029D8">
        <w:rPr>
          <w:rFonts w:ascii="Helvetica Neue" w:eastAsia="Helvetica Neue" w:hAnsi="Helvetica Neue" w:cs="Helvetica Neue"/>
          <w:color w:val="333333"/>
          <w:sz w:val="24"/>
          <w:szCs w:val="24"/>
        </w:rPr>
        <w:t>presenting</w:t>
      </w:r>
      <w:r w:rsidRPr="085029D8">
        <w:rPr>
          <w:rFonts w:ascii="Helvetica Neue" w:eastAsia="Helvetica Neue" w:hAnsi="Helvetica Neue" w:cs="Helvetica Neue"/>
          <w:color w:val="333333"/>
          <w:sz w:val="24"/>
          <w:szCs w:val="24"/>
        </w:rPr>
        <w:t xml:space="preserve">, or sponsoring, </w:t>
      </w:r>
      <w:r w:rsidR="64EB1E4B" w:rsidRPr="085029D8">
        <w:rPr>
          <w:rFonts w:ascii="Helvetica Neue" w:eastAsia="Helvetica Neue" w:hAnsi="Helvetica Neue" w:cs="Helvetica Neue"/>
          <w:color w:val="333333"/>
          <w:sz w:val="24"/>
          <w:szCs w:val="24"/>
        </w:rPr>
        <w:t xml:space="preserve">you need to register to join the conference. </w:t>
      </w:r>
    </w:p>
    <w:p w14:paraId="28DDF9E6" w14:textId="40F3DD11" w:rsidR="085029D8" w:rsidRPr="00261797" w:rsidRDefault="000E0B7D" w:rsidP="085029D8">
      <w:pPr>
        <w:spacing w:beforeAutospacing="1" w:afterAutospacing="1"/>
        <w:rPr>
          <w:rFonts w:ascii="Calibri" w:eastAsia="Calibri" w:hAnsi="Calibri" w:cs="Calibri"/>
        </w:rPr>
      </w:pPr>
      <w:r w:rsidRPr="085029D8">
        <w:rPr>
          <w:rFonts w:ascii="Helvetica Neue" w:eastAsia="Helvetica Neue" w:hAnsi="Helvetica Neue" w:cs="Helvetica Neue"/>
          <w:b/>
          <w:bCs/>
          <w:color w:val="333333"/>
          <w:sz w:val="24"/>
          <w:szCs w:val="24"/>
        </w:rPr>
        <w:t xml:space="preserve">Q: </w:t>
      </w:r>
      <w:r w:rsidR="64EB1E4B" w:rsidRPr="085029D8">
        <w:rPr>
          <w:rFonts w:ascii="Helvetica Neue" w:eastAsia="Helvetica Neue" w:hAnsi="Helvetica Neue" w:cs="Helvetica Neue"/>
          <w:b/>
          <w:bCs/>
          <w:color w:val="333333"/>
          <w:sz w:val="24"/>
          <w:szCs w:val="24"/>
        </w:rPr>
        <w:t>How do I join the conference after I register?</w:t>
      </w:r>
      <w:r w:rsidR="00380948">
        <w:br/>
      </w:r>
      <w:r w:rsidRPr="085029D8">
        <w:rPr>
          <w:rFonts w:ascii="Helvetica Neue" w:eastAsia="Helvetica Neue" w:hAnsi="Helvetica Neue" w:cs="Helvetica Neue"/>
          <w:b/>
          <w:bCs/>
          <w:color w:val="333333"/>
          <w:sz w:val="24"/>
          <w:szCs w:val="24"/>
        </w:rPr>
        <w:t xml:space="preserve">A: </w:t>
      </w:r>
      <w:r w:rsidR="64EB1E4B" w:rsidRPr="085029D8">
        <w:rPr>
          <w:rFonts w:ascii="Helvetica Neue" w:eastAsia="Helvetica Neue" w:hAnsi="Helvetica Neue" w:cs="Helvetica Neue"/>
          <w:color w:val="333333"/>
          <w:sz w:val="24"/>
          <w:szCs w:val="24"/>
        </w:rPr>
        <w:t>Use the same email you registered with to</w:t>
      </w:r>
      <w:r w:rsidR="64EB1E4B" w:rsidRPr="085029D8">
        <w:rPr>
          <w:rFonts w:ascii="Helvetica Neue" w:eastAsia="Helvetica Neue" w:hAnsi="Helvetica Neue" w:cs="Helvetica Neue"/>
          <w:b/>
          <w:bCs/>
          <w:color w:val="333333"/>
          <w:sz w:val="24"/>
          <w:szCs w:val="24"/>
        </w:rPr>
        <w:t xml:space="preserve"> </w:t>
      </w:r>
      <w:r w:rsidR="64EB1E4B" w:rsidRPr="085029D8">
        <w:rPr>
          <w:rFonts w:ascii="Helvetica Neue" w:eastAsia="Helvetica Neue" w:hAnsi="Helvetica Neue" w:cs="Helvetica Neue"/>
          <w:color w:val="333333"/>
          <w:sz w:val="24"/>
          <w:szCs w:val="24"/>
        </w:rPr>
        <w:t xml:space="preserve">sign-in to our event. This is how you will </w:t>
      </w:r>
      <w:r w:rsidR="64EB1E4B" w:rsidRPr="00EB19BA">
        <w:rPr>
          <w:rFonts w:ascii="Helvetica" w:eastAsia="Helvetica Neue" w:hAnsi="Helvetica" w:cs="Helvetica"/>
          <w:color w:val="333333"/>
          <w:sz w:val="24"/>
          <w:szCs w:val="24"/>
        </w:rPr>
        <w:t>plan your agenda and access the live streaming conference sessions from your computer</w:t>
      </w:r>
      <w:r w:rsidR="00C00E12">
        <w:rPr>
          <w:rFonts w:ascii="Helvetica" w:eastAsia="Helvetica Neue" w:hAnsi="Helvetica" w:cs="Helvetica"/>
          <w:color w:val="333333"/>
          <w:sz w:val="24"/>
          <w:szCs w:val="24"/>
        </w:rPr>
        <w:t xml:space="preserve"> at </w:t>
      </w:r>
      <w:hyperlink r:id="rId9" w:history="1">
        <w:r w:rsidR="00C00E12" w:rsidRPr="00C00E12">
          <w:rPr>
            <w:rStyle w:val="Hyperlink"/>
            <w:rFonts w:ascii="Helvetica" w:hAnsi="Helvetica"/>
            <w:sz w:val="24"/>
            <w:szCs w:val="24"/>
          </w:rPr>
          <w:t>https://whova.com/portal/webapp/cauce_202204/</w:t>
        </w:r>
      </w:hyperlink>
      <w:r w:rsidR="64EB1E4B" w:rsidRPr="00EB19BA">
        <w:rPr>
          <w:rFonts w:ascii="Helvetica" w:eastAsia="Helvetica Neue" w:hAnsi="Helvetica" w:cs="Helvetica"/>
          <w:color w:val="333333"/>
          <w:sz w:val="24"/>
          <w:szCs w:val="24"/>
        </w:rPr>
        <w:t xml:space="preserve">. </w:t>
      </w:r>
      <w:r w:rsidR="00A54BE5" w:rsidRPr="00EB19BA">
        <w:rPr>
          <w:rFonts w:ascii="Helvetica" w:eastAsia="Helvetica Neue" w:hAnsi="Helvetica" w:cs="Helvetica"/>
          <w:color w:val="333333"/>
          <w:sz w:val="24"/>
          <w:szCs w:val="24"/>
        </w:rPr>
        <w:t>You can also</w:t>
      </w:r>
      <w:r w:rsidR="64EB1E4B" w:rsidRPr="00EB19BA">
        <w:rPr>
          <w:rFonts w:ascii="Helvetica" w:eastAsia="Helvetica Neue" w:hAnsi="Helvetica" w:cs="Helvetica"/>
          <w:color w:val="333333"/>
          <w:sz w:val="24"/>
          <w:szCs w:val="24"/>
        </w:rPr>
        <w:t xml:space="preserve"> download the free </w:t>
      </w:r>
      <w:proofErr w:type="spellStart"/>
      <w:r w:rsidR="64EB1E4B" w:rsidRPr="00C00E12">
        <w:rPr>
          <w:rFonts w:ascii="Helvetica" w:eastAsia="Helvetica Neue" w:hAnsi="Helvetica" w:cs="Helvetica"/>
          <w:color w:val="333333"/>
          <w:sz w:val="24"/>
          <w:szCs w:val="24"/>
        </w:rPr>
        <w:t>Whova</w:t>
      </w:r>
      <w:proofErr w:type="spellEnd"/>
      <w:r w:rsidR="64EB1E4B" w:rsidRPr="00C00E12">
        <w:rPr>
          <w:rFonts w:ascii="Helvetica" w:eastAsia="Helvetica Neue" w:hAnsi="Helvetica" w:cs="Helvetica"/>
          <w:bCs/>
          <w:color w:val="333333"/>
          <w:sz w:val="24"/>
          <w:szCs w:val="24"/>
        </w:rPr>
        <w:t xml:space="preserve"> </w:t>
      </w:r>
      <w:r w:rsidR="00C00E12" w:rsidRPr="00C00E12">
        <w:rPr>
          <w:rFonts w:ascii="Helvetica" w:eastAsia="Helvetica Neue" w:hAnsi="Helvetica" w:cs="Helvetica"/>
          <w:bCs/>
          <w:color w:val="333333"/>
          <w:sz w:val="24"/>
          <w:szCs w:val="24"/>
        </w:rPr>
        <w:t xml:space="preserve">app </w:t>
      </w:r>
      <w:r w:rsidR="64EB1E4B" w:rsidRPr="00C00E12">
        <w:rPr>
          <w:rFonts w:ascii="Helvetica" w:eastAsia="Helvetica Neue" w:hAnsi="Helvetica" w:cs="Helvetica"/>
          <w:color w:val="333333"/>
          <w:sz w:val="24"/>
          <w:szCs w:val="24"/>
        </w:rPr>
        <w:t>to</w:t>
      </w:r>
      <w:r w:rsidR="64EB1E4B" w:rsidRPr="00EB19BA">
        <w:rPr>
          <w:rFonts w:ascii="Helvetica" w:eastAsia="Helvetica Neue" w:hAnsi="Helvetica" w:cs="Helvetica"/>
          <w:color w:val="333333"/>
          <w:sz w:val="24"/>
          <w:szCs w:val="24"/>
        </w:rPr>
        <w:t xml:space="preserve"> access more networking features and receive reminders and announcements during</w:t>
      </w:r>
      <w:r w:rsidR="64EB1E4B" w:rsidRPr="085029D8">
        <w:rPr>
          <w:rFonts w:ascii="Helvetica Neue" w:eastAsia="Helvetica Neue" w:hAnsi="Helvetica Neue" w:cs="Helvetica Neue"/>
          <w:color w:val="333333"/>
          <w:sz w:val="24"/>
          <w:szCs w:val="24"/>
        </w:rPr>
        <w:t xml:space="preserve"> the conference. </w:t>
      </w:r>
    </w:p>
    <w:p w14:paraId="1396DB43" w14:textId="78021737" w:rsidR="000E4334" w:rsidRPr="00261797" w:rsidRDefault="61B04B22" w:rsidP="1E1BBC1C">
      <w:pPr>
        <w:spacing w:beforeAutospacing="1" w:afterAutospacing="1"/>
        <w:rPr>
          <w:rFonts w:ascii="Helvetica Neue" w:eastAsia="Helvetica Neue" w:hAnsi="Helvetica Neue" w:cs="Helvetica Neue"/>
          <w:b/>
          <w:bCs/>
          <w:color w:val="333333"/>
          <w:sz w:val="24"/>
          <w:szCs w:val="24"/>
        </w:rPr>
      </w:pPr>
      <w:r w:rsidRPr="1E1BBC1C">
        <w:rPr>
          <w:rFonts w:ascii="Helvetica Neue" w:eastAsia="Helvetica Neue" w:hAnsi="Helvetica Neue" w:cs="Helvetica Neue"/>
          <w:b/>
          <w:bCs/>
          <w:color w:val="333333"/>
          <w:sz w:val="24"/>
          <w:szCs w:val="24"/>
        </w:rPr>
        <w:t xml:space="preserve">Q: What internet browser works with </w:t>
      </w:r>
      <w:proofErr w:type="spellStart"/>
      <w:r w:rsidRPr="1E1BBC1C">
        <w:rPr>
          <w:rFonts w:ascii="Helvetica Neue" w:eastAsia="Helvetica Neue" w:hAnsi="Helvetica Neue" w:cs="Helvetica Neue"/>
          <w:b/>
          <w:bCs/>
          <w:color w:val="333333"/>
          <w:sz w:val="24"/>
          <w:szCs w:val="24"/>
        </w:rPr>
        <w:t>Whova</w:t>
      </w:r>
      <w:proofErr w:type="spellEnd"/>
      <w:r w:rsidR="00261797">
        <w:rPr>
          <w:rFonts w:ascii="Helvetica Neue" w:eastAsia="Helvetica Neue" w:hAnsi="Helvetica Neue" w:cs="Helvetica Neue"/>
          <w:b/>
          <w:bCs/>
          <w:color w:val="333333"/>
          <w:sz w:val="24"/>
          <w:szCs w:val="24"/>
        </w:rPr>
        <w:br/>
      </w:r>
      <w:r w:rsidRPr="1E1BBC1C">
        <w:rPr>
          <w:rFonts w:ascii="Helvetica Neue" w:eastAsia="Helvetica Neue" w:hAnsi="Helvetica Neue" w:cs="Helvetica Neue"/>
          <w:b/>
          <w:bCs/>
          <w:color w:val="333333"/>
          <w:sz w:val="24"/>
          <w:szCs w:val="24"/>
        </w:rPr>
        <w:t>A:</w:t>
      </w:r>
      <w:r w:rsidRPr="1E1BBC1C">
        <w:rPr>
          <w:rFonts w:ascii="Helvetica Neue" w:eastAsia="Helvetica Neue" w:hAnsi="Helvetica Neue" w:cs="Helvetica Neue"/>
          <w:color w:val="333333"/>
          <w:sz w:val="24"/>
          <w:szCs w:val="24"/>
        </w:rPr>
        <w:t xml:space="preserve"> </w:t>
      </w:r>
      <w:proofErr w:type="spellStart"/>
      <w:r w:rsidR="03E521CF" w:rsidRPr="1E1BBC1C">
        <w:rPr>
          <w:rFonts w:ascii="Helvetica Neue" w:eastAsia="Helvetica Neue" w:hAnsi="Helvetica Neue" w:cs="Helvetica Neue"/>
          <w:color w:val="333333"/>
          <w:sz w:val="24"/>
          <w:szCs w:val="24"/>
        </w:rPr>
        <w:t>Whova</w:t>
      </w:r>
      <w:proofErr w:type="spellEnd"/>
      <w:r w:rsidR="03E521CF" w:rsidRPr="1E1BBC1C">
        <w:rPr>
          <w:rFonts w:ascii="Helvetica Neue" w:eastAsia="Helvetica Neue" w:hAnsi="Helvetica Neue" w:cs="Helvetica Neue"/>
          <w:color w:val="333333"/>
          <w:sz w:val="24"/>
          <w:szCs w:val="24"/>
        </w:rPr>
        <w:t xml:space="preserve"> recommends using Google Chrome as your internet browser.</w:t>
      </w:r>
    </w:p>
    <w:p w14:paraId="0FA4A19B" w14:textId="49EFCA73" w:rsidR="00261797" w:rsidRDefault="03E521CF" w:rsidP="1E1BBC1C">
      <w:pPr>
        <w:spacing w:beforeAutospacing="1" w:afterAutospacing="1"/>
      </w:pPr>
      <w:r w:rsidRPr="1E1BBC1C">
        <w:rPr>
          <w:rFonts w:ascii="Helvetica Neue" w:eastAsia="Helvetica Neue" w:hAnsi="Helvetica Neue" w:cs="Helvetica Neue"/>
          <w:b/>
          <w:bCs/>
          <w:color w:val="333333"/>
          <w:sz w:val="24"/>
          <w:szCs w:val="24"/>
        </w:rPr>
        <w:t>Q. Why is my audio not working?</w:t>
      </w:r>
      <w:r w:rsidR="00261797">
        <w:rPr>
          <w:rFonts w:ascii="Helvetica Neue" w:eastAsia="Helvetica Neue" w:hAnsi="Helvetica Neue" w:cs="Helvetica Neue"/>
          <w:b/>
          <w:bCs/>
          <w:color w:val="333333"/>
          <w:sz w:val="24"/>
          <w:szCs w:val="24"/>
        </w:rPr>
        <w:br/>
      </w:r>
      <w:r w:rsidRPr="21AC9B47">
        <w:rPr>
          <w:rFonts w:ascii="Helvetica Neue" w:eastAsia="Helvetica Neue" w:hAnsi="Helvetica Neue" w:cs="Helvetica Neue"/>
          <w:b/>
          <w:bCs/>
          <w:color w:val="333333"/>
          <w:sz w:val="24"/>
          <w:szCs w:val="24"/>
        </w:rPr>
        <w:t>A:</w:t>
      </w:r>
      <w:r w:rsidRPr="21AC9B47">
        <w:rPr>
          <w:rFonts w:ascii="Helvetica Neue" w:eastAsia="Helvetica Neue" w:hAnsi="Helvetica Neue" w:cs="Helvetica Neue"/>
          <w:color w:val="333333"/>
          <w:sz w:val="24"/>
          <w:szCs w:val="24"/>
        </w:rPr>
        <w:t xml:space="preserve">  </w:t>
      </w:r>
      <w:r w:rsidR="00A3274C" w:rsidRPr="00A3274C">
        <w:rPr>
          <w:rFonts w:ascii="Helvetica Neue" w:eastAsia="Helvetica Neue" w:hAnsi="Helvetica Neue" w:cs="Helvetica Neue"/>
          <w:color w:val="333333"/>
          <w:sz w:val="24"/>
          <w:szCs w:val="24"/>
        </w:rPr>
        <w:t xml:space="preserve">If you can’t hear the audio in Zoom or others can’t hear you, you need to change your audio configuration. Test your configuration here: </w:t>
      </w:r>
      <w:hyperlink r:id="rId10" w:history="1">
        <w:r w:rsidR="00A3274C" w:rsidRPr="008B4081">
          <w:rPr>
            <w:rStyle w:val="Hyperlink"/>
            <w:rFonts w:ascii="Helvetica Neue" w:eastAsia="Helvetica Neue" w:hAnsi="Helvetica Neue" w:cs="Helvetica Neue"/>
            <w:sz w:val="24"/>
            <w:szCs w:val="24"/>
          </w:rPr>
          <w:t>https://zoom.us/test</w:t>
        </w:r>
      </w:hyperlink>
      <w:r w:rsidR="00A3274C" w:rsidRPr="00A3274C">
        <w:rPr>
          <w:rFonts w:ascii="Helvetica Neue" w:eastAsia="Helvetica Neue" w:hAnsi="Helvetica Neue" w:cs="Helvetica Neue"/>
          <w:color w:val="333333"/>
          <w:sz w:val="24"/>
          <w:szCs w:val="24"/>
        </w:rPr>
        <w:t xml:space="preserve">. </w:t>
      </w:r>
      <w:r w:rsidR="00C00E12">
        <w:rPr>
          <w:rFonts w:ascii="Helvetica Neue" w:eastAsia="Helvetica Neue" w:hAnsi="Helvetica Neue" w:cs="Helvetica Neue"/>
          <w:color w:val="333333"/>
          <w:sz w:val="24"/>
          <w:szCs w:val="24"/>
        </w:rPr>
        <w:t>In</w:t>
      </w:r>
      <w:r w:rsidR="00A3274C" w:rsidRPr="00A3274C">
        <w:rPr>
          <w:rFonts w:ascii="Helvetica Neue" w:eastAsia="Helvetica Neue" w:hAnsi="Helvetica Neue" w:cs="Helvetica Neue"/>
          <w:color w:val="333333"/>
          <w:sz w:val="24"/>
          <w:szCs w:val="24"/>
        </w:rPr>
        <w:t xml:space="preserve"> addition, for the best audio and video experience, make sure you have a good internet connection — either a strong Wi-Fi or a direct ethernet cable connection. Test your internet speed here. (Recommended download speed – minimum 2-10 </w:t>
      </w:r>
      <w:proofErr w:type="spellStart"/>
      <w:r w:rsidR="00A3274C" w:rsidRPr="00A3274C">
        <w:rPr>
          <w:rFonts w:ascii="Helvetica Neue" w:eastAsia="Helvetica Neue" w:hAnsi="Helvetica Neue" w:cs="Helvetica Neue"/>
          <w:color w:val="333333"/>
          <w:sz w:val="24"/>
          <w:szCs w:val="24"/>
        </w:rPr>
        <w:t>mbps</w:t>
      </w:r>
      <w:proofErr w:type="spellEnd"/>
      <w:r w:rsidR="00A3274C" w:rsidRPr="00A3274C">
        <w:rPr>
          <w:rFonts w:ascii="Helvetica Neue" w:eastAsia="Helvetica Neue" w:hAnsi="Helvetica Neue" w:cs="Helvetica Neue"/>
          <w:color w:val="333333"/>
          <w:sz w:val="24"/>
          <w:szCs w:val="24"/>
        </w:rPr>
        <w:t>.)</w:t>
      </w:r>
    </w:p>
    <w:p w14:paraId="7D9EE495" w14:textId="795AD5F6" w:rsidR="000E4334" w:rsidRPr="00261797" w:rsidRDefault="61B04B22" w:rsidP="1E1BBC1C">
      <w:pPr>
        <w:spacing w:beforeAutospacing="1" w:afterAutospacing="1"/>
        <w:rPr>
          <w:rFonts w:ascii="Calibri" w:eastAsia="Calibri" w:hAnsi="Calibri" w:cs="Calibri"/>
        </w:rPr>
      </w:pPr>
      <w:r w:rsidRPr="1E1BBC1C">
        <w:rPr>
          <w:rFonts w:ascii="Helvetica Neue" w:eastAsia="Helvetica Neue" w:hAnsi="Helvetica Neue" w:cs="Helvetica Neue"/>
          <w:b/>
          <w:bCs/>
          <w:color w:val="333333"/>
          <w:sz w:val="24"/>
          <w:szCs w:val="24"/>
        </w:rPr>
        <w:lastRenderedPageBreak/>
        <w:t>Q: Why is my video/camera not working?</w:t>
      </w:r>
      <w:r w:rsidR="00261797">
        <w:rPr>
          <w:rFonts w:ascii="Calibri" w:eastAsia="Calibri" w:hAnsi="Calibri" w:cs="Calibri"/>
        </w:rPr>
        <w:br/>
      </w:r>
      <w:r w:rsidRPr="00A3274C">
        <w:rPr>
          <w:rFonts w:ascii="Helvetica Neue" w:eastAsia="Helvetica Neue" w:hAnsi="Helvetica Neue" w:cs="Helvetica Neue"/>
          <w:b/>
          <w:bCs/>
          <w:color w:val="333333"/>
          <w:sz w:val="24"/>
          <w:szCs w:val="24"/>
        </w:rPr>
        <w:t>A:</w:t>
      </w:r>
      <w:r w:rsidRPr="00A3274C">
        <w:rPr>
          <w:rFonts w:ascii="Helvetica Neue" w:eastAsia="Helvetica Neue" w:hAnsi="Helvetica Neue" w:cs="Helvetica Neue"/>
          <w:color w:val="333333"/>
          <w:sz w:val="24"/>
          <w:szCs w:val="24"/>
          <w:lang w:val="en-CA"/>
        </w:rPr>
        <w:t xml:space="preserve"> </w:t>
      </w:r>
      <w:r w:rsidR="00A3274C" w:rsidRPr="00A3274C">
        <w:rPr>
          <w:rFonts w:ascii="Helvetica Neue" w:eastAsia="Helvetica Neue" w:hAnsi="Helvetica Neue" w:cs="Helvetica Neue"/>
          <w:color w:val="333333"/>
          <w:sz w:val="24"/>
          <w:szCs w:val="24"/>
        </w:rPr>
        <w:t xml:space="preserve">If you can’t see yourself in Zoom, you need to change your camera configuration. Test your configuration here: </w:t>
      </w:r>
      <w:hyperlink r:id="rId11">
        <w:r w:rsidR="00A3274C" w:rsidRPr="00A3274C">
          <w:rPr>
            <w:rStyle w:val="Hyperlink"/>
            <w:rFonts w:ascii="Helvetica Neue" w:eastAsia="Helvetica Neue" w:hAnsi="Helvetica Neue" w:cs="Helvetica Neue"/>
            <w:sz w:val="24"/>
            <w:szCs w:val="24"/>
          </w:rPr>
          <w:t>https://zoom.us/test</w:t>
        </w:r>
      </w:hyperlink>
      <w:r w:rsidR="00A3274C" w:rsidRPr="00A3274C">
        <w:rPr>
          <w:rFonts w:ascii="Helvetica Neue" w:eastAsia="Helvetica Neue" w:hAnsi="Helvetica Neue" w:cs="Helvetica Neue"/>
          <w:color w:val="333333"/>
          <w:sz w:val="24"/>
          <w:szCs w:val="24"/>
        </w:rPr>
        <w:t xml:space="preserve">. </w:t>
      </w:r>
      <w:r w:rsidR="00A3274C" w:rsidRPr="00EB19BA">
        <w:rPr>
          <w:rFonts w:ascii="Helvetica" w:eastAsia="Helvetica Neue" w:hAnsi="Helvetica" w:cs="Helvetica"/>
          <w:color w:val="333333"/>
          <w:sz w:val="24"/>
          <w:szCs w:val="24"/>
        </w:rPr>
        <w:t>If the</w:t>
      </w:r>
      <w:r w:rsidR="00A3274C" w:rsidRPr="00A3274C">
        <w:rPr>
          <w:rFonts w:ascii="Helvetica Neue" w:eastAsia="Helvetica Neue" w:hAnsi="Helvetica Neue" w:cs="Helvetica Neue"/>
          <w:color w:val="333333"/>
          <w:sz w:val="24"/>
          <w:szCs w:val="24"/>
        </w:rPr>
        <w:t xml:space="preserve"> problem persists, you can also check the security settings on your computer to make sure </w:t>
      </w:r>
      <w:proofErr w:type="spellStart"/>
      <w:r w:rsidR="00A3274C" w:rsidRPr="00EB19BA">
        <w:rPr>
          <w:rFonts w:ascii="Helvetica Neue" w:eastAsia="Helvetica Neue" w:hAnsi="Helvetica Neue" w:cs="Helvetica Neue"/>
          <w:sz w:val="24"/>
          <w:szCs w:val="24"/>
        </w:rPr>
        <w:t>Whova</w:t>
      </w:r>
      <w:proofErr w:type="spellEnd"/>
      <w:r w:rsidR="00A3274C" w:rsidRPr="00EB19BA">
        <w:rPr>
          <w:rFonts w:ascii="Helvetica Neue" w:eastAsia="Helvetica Neue" w:hAnsi="Helvetica Neue" w:cs="Helvetica Neue"/>
          <w:sz w:val="24"/>
          <w:szCs w:val="24"/>
        </w:rPr>
        <w:t xml:space="preserve"> and Zoom are allowed to access your camera and microphone</w:t>
      </w:r>
      <w:r w:rsidR="00EB19BA">
        <w:rPr>
          <w:rFonts w:ascii="Helvetica Neue" w:eastAsia="Helvetica Neue" w:hAnsi="Helvetica Neue" w:cs="Helvetica Neue"/>
          <w:sz w:val="24"/>
          <w:szCs w:val="24"/>
        </w:rPr>
        <w:t xml:space="preserve">: </w:t>
      </w:r>
      <w:hyperlink r:id="rId12" w:history="1">
        <w:r w:rsidR="00EB19BA" w:rsidRPr="008B4081">
          <w:rPr>
            <w:rStyle w:val="Hyperlink"/>
            <w:rFonts w:ascii="Helvetica Neue" w:eastAsia="Helvetica Neue" w:hAnsi="Helvetica Neue" w:cs="Helvetica Neue"/>
            <w:sz w:val="24"/>
            <w:szCs w:val="24"/>
          </w:rPr>
          <w:t>https://support.zoom.us/hc/en-us/articles/202952568-My-video-camera-isn-t-working</w:t>
        </w:r>
      </w:hyperlink>
      <w:r w:rsidR="00EB19BA">
        <w:rPr>
          <w:rFonts w:ascii="Helvetica Neue" w:eastAsia="Helvetica Neue" w:hAnsi="Helvetica Neue" w:cs="Helvetica Neue"/>
          <w:sz w:val="24"/>
          <w:szCs w:val="24"/>
        </w:rPr>
        <w:t xml:space="preserve">. </w:t>
      </w:r>
      <w:r w:rsidR="00A3274C" w:rsidRPr="00A3274C">
        <w:rPr>
          <w:rFonts w:ascii="Helvetica Neue" w:eastAsia="Helvetica Neue" w:hAnsi="Helvetica Neue" w:cs="Helvetica Neue"/>
          <w:color w:val="333333"/>
          <w:sz w:val="24"/>
          <w:szCs w:val="24"/>
        </w:rPr>
        <w:t xml:space="preserve">You can also contact </w:t>
      </w:r>
      <w:proofErr w:type="spellStart"/>
      <w:r w:rsidR="00A3274C" w:rsidRPr="00A3274C">
        <w:rPr>
          <w:rFonts w:ascii="Helvetica Neue" w:eastAsia="Helvetica Neue" w:hAnsi="Helvetica Neue" w:cs="Helvetica Neue"/>
          <w:color w:val="333333"/>
          <w:sz w:val="24"/>
          <w:szCs w:val="24"/>
        </w:rPr>
        <w:t>Whova</w:t>
      </w:r>
      <w:proofErr w:type="spellEnd"/>
      <w:r w:rsidR="00A3274C" w:rsidRPr="00A3274C">
        <w:rPr>
          <w:rFonts w:ascii="Helvetica Neue" w:eastAsia="Helvetica Neue" w:hAnsi="Helvetica Neue" w:cs="Helvetica Neue"/>
          <w:color w:val="333333"/>
          <w:sz w:val="24"/>
          <w:szCs w:val="24"/>
        </w:rPr>
        <w:t xml:space="preserve"> support at </w:t>
      </w:r>
      <w:r w:rsidR="00C00E12">
        <w:fldChar w:fldCharType="begin"/>
      </w:r>
      <w:r w:rsidR="00C00E12">
        <w:instrText xml:space="preserve"> HYPERLINK "mailto:support@whova.com" \h </w:instrText>
      </w:r>
      <w:r w:rsidR="00C00E12">
        <w:fldChar w:fldCharType="separate"/>
      </w:r>
      <w:r w:rsidR="00A3274C" w:rsidRPr="00A3274C">
        <w:rPr>
          <w:rFonts w:ascii="Helvetica Neue" w:eastAsia="Helvetica Neue" w:hAnsi="Helvetica Neue" w:cs="Helvetica Neue"/>
          <w:color w:val="333333"/>
          <w:sz w:val="24"/>
          <w:szCs w:val="24"/>
        </w:rPr>
        <w:t>support@whova.com</w:t>
      </w:r>
      <w:r w:rsidR="00C00E12">
        <w:rPr>
          <w:rFonts w:ascii="Helvetica Neue" w:eastAsia="Helvetica Neue" w:hAnsi="Helvetica Neue" w:cs="Helvetica Neue"/>
          <w:color w:val="333333"/>
          <w:sz w:val="24"/>
          <w:szCs w:val="24"/>
        </w:rPr>
        <w:fldChar w:fldCharType="end"/>
      </w:r>
      <w:r w:rsidR="00C00E12">
        <w:rPr>
          <w:rFonts w:ascii="Helvetica Neue" w:eastAsia="Helvetica Neue" w:hAnsi="Helvetica Neue" w:cs="Helvetica Neue"/>
          <w:color w:val="333333"/>
          <w:sz w:val="24"/>
          <w:szCs w:val="24"/>
        </w:rPr>
        <w:t>.</w:t>
      </w:r>
    </w:p>
    <w:p w14:paraId="6510C9A2" w14:textId="0C3E03D7" w:rsidR="00261797" w:rsidRDefault="0D69ADBE" w:rsidP="1E1BBC1C">
      <w:pPr>
        <w:spacing w:beforeAutospacing="1" w:afterAutospacing="1"/>
        <w:rPr>
          <w:rFonts w:ascii="Helvetica Neue" w:eastAsia="Helvetica Neue" w:hAnsi="Helvetica Neue" w:cs="Helvetica Neue"/>
          <w:color w:val="333333"/>
          <w:sz w:val="24"/>
          <w:szCs w:val="24"/>
        </w:rPr>
      </w:pPr>
      <w:r w:rsidRPr="085029D8">
        <w:rPr>
          <w:rFonts w:ascii="Helvetica Neue" w:eastAsia="Helvetica Neue" w:hAnsi="Helvetica Neue" w:cs="Helvetica Neue"/>
          <w:b/>
          <w:bCs/>
          <w:color w:val="333333"/>
          <w:sz w:val="24"/>
          <w:szCs w:val="24"/>
        </w:rPr>
        <w:t>Q: Will I need to use my camera?</w:t>
      </w:r>
      <w:r w:rsidR="00380948">
        <w:br/>
      </w:r>
      <w:r w:rsidRPr="085029D8">
        <w:rPr>
          <w:rFonts w:ascii="Helvetica Neue" w:eastAsia="Helvetica Neue" w:hAnsi="Helvetica Neue" w:cs="Helvetica Neue"/>
          <w:b/>
          <w:bCs/>
          <w:color w:val="333333"/>
          <w:sz w:val="24"/>
          <w:szCs w:val="24"/>
        </w:rPr>
        <w:t>A:</w:t>
      </w:r>
      <w:r w:rsidRPr="085029D8">
        <w:rPr>
          <w:rFonts w:ascii="Helvetica Neue" w:eastAsia="Helvetica Neue" w:hAnsi="Helvetica Neue" w:cs="Helvetica Neue"/>
          <w:color w:val="333333"/>
          <w:sz w:val="24"/>
          <w:szCs w:val="24"/>
        </w:rPr>
        <w:t xml:space="preserve"> The </w:t>
      </w:r>
      <w:r w:rsidR="734D37FD" w:rsidRPr="085029D8">
        <w:rPr>
          <w:rFonts w:ascii="Helvetica Neue" w:eastAsia="Helvetica Neue" w:hAnsi="Helvetica Neue" w:cs="Helvetica Neue"/>
          <w:color w:val="333333"/>
          <w:sz w:val="24"/>
          <w:szCs w:val="24"/>
        </w:rPr>
        <w:t xml:space="preserve">plenary </w:t>
      </w:r>
      <w:r w:rsidRPr="085029D8">
        <w:rPr>
          <w:rFonts w:ascii="Helvetica Neue" w:eastAsia="Helvetica Neue" w:hAnsi="Helvetica Neue" w:cs="Helvetica Neue"/>
          <w:color w:val="333333"/>
          <w:sz w:val="24"/>
          <w:szCs w:val="24"/>
        </w:rPr>
        <w:t xml:space="preserve">sessions </w:t>
      </w:r>
      <w:r w:rsidR="08E90CF2" w:rsidRPr="085029D8">
        <w:rPr>
          <w:rFonts w:ascii="Helvetica Neue" w:eastAsia="Helvetica Neue" w:hAnsi="Helvetica Neue" w:cs="Helvetica Neue"/>
          <w:color w:val="333333"/>
          <w:sz w:val="24"/>
          <w:szCs w:val="24"/>
        </w:rPr>
        <w:t>do not require</w:t>
      </w:r>
      <w:r w:rsidRPr="085029D8">
        <w:rPr>
          <w:rFonts w:ascii="Helvetica Neue" w:eastAsia="Helvetica Neue" w:hAnsi="Helvetica Neue" w:cs="Helvetica Neue"/>
          <w:color w:val="333333"/>
          <w:sz w:val="24"/>
          <w:szCs w:val="24"/>
        </w:rPr>
        <w:t xml:space="preserve"> your camera</w:t>
      </w:r>
      <w:r w:rsidR="03B122D1" w:rsidRPr="085029D8">
        <w:rPr>
          <w:rFonts w:ascii="Helvetica Neue" w:eastAsia="Helvetica Neue" w:hAnsi="Helvetica Neue" w:cs="Helvetica Neue"/>
          <w:color w:val="333333"/>
          <w:sz w:val="24"/>
          <w:szCs w:val="24"/>
        </w:rPr>
        <w:t>.</w:t>
      </w:r>
      <w:r w:rsidRPr="085029D8">
        <w:rPr>
          <w:rFonts w:ascii="Helvetica Neue" w:eastAsia="Helvetica Neue" w:hAnsi="Helvetica Neue" w:cs="Helvetica Neue"/>
          <w:color w:val="333333"/>
          <w:sz w:val="24"/>
          <w:szCs w:val="24"/>
        </w:rPr>
        <w:t xml:space="preserve"> The </w:t>
      </w:r>
      <w:r w:rsidR="131B5BFF" w:rsidRPr="085029D8">
        <w:rPr>
          <w:rFonts w:ascii="Helvetica Neue" w:eastAsia="Helvetica Neue" w:hAnsi="Helvetica Neue" w:cs="Helvetica Neue"/>
          <w:color w:val="333333"/>
          <w:sz w:val="24"/>
          <w:szCs w:val="24"/>
        </w:rPr>
        <w:t>concurrent</w:t>
      </w:r>
      <w:r w:rsidR="3EE8F59B" w:rsidRPr="085029D8">
        <w:rPr>
          <w:rFonts w:ascii="Helvetica Neue" w:eastAsia="Helvetica Neue" w:hAnsi="Helvetica Neue" w:cs="Helvetica Neue"/>
          <w:color w:val="333333"/>
          <w:sz w:val="24"/>
          <w:szCs w:val="24"/>
        </w:rPr>
        <w:t xml:space="preserve"> sessions</w:t>
      </w:r>
      <w:r w:rsidR="131B5BFF" w:rsidRPr="085029D8">
        <w:rPr>
          <w:rFonts w:ascii="Helvetica Neue" w:eastAsia="Helvetica Neue" w:hAnsi="Helvetica Neue" w:cs="Helvetica Neue"/>
          <w:color w:val="333333"/>
          <w:sz w:val="24"/>
          <w:szCs w:val="24"/>
        </w:rPr>
        <w:t xml:space="preserve">, any scheduled </w:t>
      </w:r>
      <w:r w:rsidR="29969A59" w:rsidRPr="085029D8">
        <w:rPr>
          <w:rFonts w:ascii="Helvetica Neue" w:eastAsia="Helvetica Neue" w:hAnsi="Helvetica Neue" w:cs="Helvetica Neue"/>
          <w:color w:val="333333"/>
          <w:sz w:val="24"/>
          <w:szCs w:val="24"/>
        </w:rPr>
        <w:t>meetups</w:t>
      </w:r>
      <w:r w:rsidR="20DE4B4E" w:rsidRPr="085029D8">
        <w:rPr>
          <w:rFonts w:ascii="Helvetica Neue" w:eastAsia="Helvetica Neue" w:hAnsi="Helvetica Neue" w:cs="Helvetica Neue"/>
          <w:color w:val="333333"/>
          <w:sz w:val="24"/>
          <w:szCs w:val="24"/>
        </w:rPr>
        <w:t>,</w:t>
      </w:r>
      <w:r w:rsidR="29969A59" w:rsidRPr="085029D8">
        <w:rPr>
          <w:rFonts w:ascii="Helvetica Neue" w:eastAsia="Helvetica Neue" w:hAnsi="Helvetica Neue" w:cs="Helvetica Neue"/>
          <w:color w:val="333333"/>
          <w:sz w:val="24"/>
          <w:szCs w:val="24"/>
        </w:rPr>
        <w:t xml:space="preserve"> and networking tables</w:t>
      </w:r>
      <w:r w:rsidRPr="085029D8">
        <w:rPr>
          <w:rFonts w:ascii="Helvetica Neue" w:eastAsia="Helvetica Neue" w:hAnsi="Helvetica Neue" w:cs="Helvetica Neue"/>
          <w:color w:val="333333"/>
          <w:sz w:val="24"/>
          <w:szCs w:val="24"/>
        </w:rPr>
        <w:t xml:space="preserve"> are intended to be interactive. Our request is that everyone participate with their cameras on in the</w:t>
      </w:r>
      <w:r w:rsidR="412E41D9" w:rsidRPr="085029D8">
        <w:rPr>
          <w:rFonts w:ascii="Helvetica Neue" w:eastAsia="Helvetica Neue" w:hAnsi="Helvetica Neue" w:cs="Helvetica Neue"/>
          <w:color w:val="333333"/>
          <w:sz w:val="24"/>
          <w:szCs w:val="24"/>
        </w:rPr>
        <w:t>se sessions</w:t>
      </w:r>
      <w:r w:rsidRPr="085029D8">
        <w:rPr>
          <w:rFonts w:ascii="Helvetica Neue" w:eastAsia="Helvetica Neue" w:hAnsi="Helvetica Neue" w:cs="Helvetica Neue"/>
          <w:color w:val="333333"/>
          <w:sz w:val="24"/>
          <w:szCs w:val="24"/>
        </w:rPr>
        <w:t xml:space="preserve"> to re-create the "in-person" experience and make the sessions as engaging as possible.</w:t>
      </w:r>
    </w:p>
    <w:p w14:paraId="6B806672" w14:textId="001E12CF" w:rsidR="000E4334" w:rsidRPr="00380948" w:rsidRDefault="437D01CC" w:rsidP="1E1BBC1C">
      <w:pPr>
        <w:spacing w:beforeAutospacing="1" w:afterAutospacing="1"/>
        <w:rPr>
          <w:rFonts w:ascii="Helvetica Neue" w:eastAsia="Helvetica Neue" w:hAnsi="Helvetica Neue" w:cs="Helvetica Neue"/>
          <w:color w:val="333333"/>
          <w:sz w:val="24"/>
          <w:szCs w:val="24"/>
        </w:rPr>
      </w:pPr>
      <w:r w:rsidRPr="1E1BBC1C">
        <w:rPr>
          <w:rFonts w:ascii="Helvetica Neue" w:eastAsia="Helvetica Neue" w:hAnsi="Helvetica Neue" w:cs="Helvetica Neue"/>
          <w:b/>
          <w:bCs/>
          <w:color w:val="333333"/>
          <w:sz w:val="24"/>
          <w:szCs w:val="24"/>
        </w:rPr>
        <w:t>Q: Will the sessions be live or recorded?</w:t>
      </w:r>
      <w:r w:rsidR="00380948">
        <w:br/>
      </w:r>
      <w:r w:rsidRPr="1E1BBC1C">
        <w:rPr>
          <w:rFonts w:ascii="Helvetica Neue" w:eastAsia="Helvetica Neue" w:hAnsi="Helvetica Neue" w:cs="Helvetica Neue"/>
          <w:b/>
          <w:bCs/>
          <w:color w:val="333333"/>
          <w:sz w:val="24"/>
          <w:szCs w:val="24"/>
        </w:rPr>
        <w:t xml:space="preserve">A: </w:t>
      </w:r>
      <w:r w:rsidRPr="1E1BBC1C">
        <w:rPr>
          <w:rFonts w:ascii="Helvetica Neue" w:eastAsia="Helvetica Neue" w:hAnsi="Helvetica Neue" w:cs="Helvetica Neue"/>
          <w:color w:val="333333"/>
          <w:sz w:val="24"/>
          <w:szCs w:val="24"/>
        </w:rPr>
        <w:t>Both. Session recordings will be available after the conference for on-demand viewing.</w:t>
      </w:r>
      <w:r w:rsidR="5A6D821B" w:rsidRPr="1E1BBC1C">
        <w:rPr>
          <w:rFonts w:ascii="Helvetica Neue" w:eastAsia="Helvetica Neue" w:hAnsi="Helvetica Neue" w:cs="Helvetica Neue"/>
          <w:color w:val="333333"/>
          <w:sz w:val="24"/>
          <w:szCs w:val="24"/>
        </w:rPr>
        <w:t xml:space="preserve"> By attending these sessions, you agree to be recorded. </w:t>
      </w:r>
    </w:p>
    <w:p w14:paraId="5E5E29AA" w14:textId="31444CC1" w:rsidR="000E4334" w:rsidRDefault="067E390A" w:rsidP="21AC9B47">
      <w:pPr>
        <w:spacing w:beforeAutospacing="1" w:afterAutospacing="1"/>
        <w:rPr>
          <w:rFonts w:ascii="Helvetica Neue" w:eastAsia="Helvetica Neue" w:hAnsi="Helvetica Neue" w:cs="Helvetica Neue"/>
          <w:b/>
          <w:bCs/>
          <w:color w:val="333333"/>
          <w:sz w:val="24"/>
          <w:szCs w:val="24"/>
        </w:rPr>
      </w:pPr>
      <w:r w:rsidRPr="1E1BBC1C">
        <w:rPr>
          <w:rFonts w:ascii="Helvetica Neue" w:eastAsia="Helvetica Neue" w:hAnsi="Helvetica Neue" w:cs="Helvetica Neue"/>
          <w:b/>
          <w:bCs/>
          <w:color w:val="333333"/>
          <w:sz w:val="24"/>
          <w:szCs w:val="24"/>
        </w:rPr>
        <w:t>Q: What if I need help with the technology?</w:t>
      </w:r>
      <w:r w:rsidR="00261797">
        <w:rPr>
          <w:rFonts w:ascii="Helvetica Neue" w:eastAsia="Helvetica Neue" w:hAnsi="Helvetica Neue" w:cs="Helvetica Neue"/>
          <w:b/>
          <w:bCs/>
          <w:color w:val="333333"/>
          <w:sz w:val="24"/>
          <w:szCs w:val="24"/>
        </w:rPr>
        <w:br/>
      </w:r>
      <w:r w:rsidRPr="40AE6FB6">
        <w:rPr>
          <w:rFonts w:ascii="Helvetica Neue" w:eastAsia="Helvetica Neue" w:hAnsi="Helvetica Neue" w:cs="Helvetica Neue"/>
          <w:b/>
          <w:bCs/>
          <w:color w:val="333333"/>
          <w:sz w:val="24"/>
          <w:szCs w:val="24"/>
        </w:rPr>
        <w:t xml:space="preserve">A: </w:t>
      </w:r>
      <w:r w:rsidRPr="40AE6FB6">
        <w:rPr>
          <w:rFonts w:ascii="Helvetica Neue" w:eastAsia="Helvetica Neue" w:hAnsi="Helvetica Neue" w:cs="Helvetica Neue"/>
          <w:color w:val="333333"/>
          <w:sz w:val="24"/>
          <w:szCs w:val="24"/>
        </w:rPr>
        <w:t xml:space="preserve">In the </w:t>
      </w:r>
      <w:r w:rsidR="00261797">
        <w:rPr>
          <w:rFonts w:ascii="Helvetica Neue" w:eastAsia="Helvetica Neue" w:hAnsi="Helvetica Neue" w:cs="Helvetica Neue"/>
          <w:color w:val="333333"/>
          <w:sz w:val="24"/>
          <w:szCs w:val="24"/>
        </w:rPr>
        <w:t>C</w:t>
      </w:r>
      <w:r w:rsidRPr="40AE6FB6">
        <w:rPr>
          <w:rFonts w:ascii="Helvetica Neue" w:eastAsia="Helvetica Neue" w:hAnsi="Helvetica Neue" w:cs="Helvetica Neue"/>
          <w:color w:val="333333"/>
          <w:sz w:val="24"/>
          <w:szCs w:val="24"/>
        </w:rPr>
        <w:t>ommunity tab, you can ask technical questions</w:t>
      </w:r>
      <w:r w:rsidR="70C58A38" w:rsidRPr="40AE6FB6">
        <w:rPr>
          <w:rFonts w:ascii="Helvetica Neue" w:eastAsia="Helvetica Neue" w:hAnsi="Helvetica Neue" w:cs="Helvetica Neue"/>
          <w:color w:val="333333"/>
          <w:sz w:val="24"/>
          <w:szCs w:val="24"/>
        </w:rPr>
        <w:t xml:space="preserve"> in the Tech Support group.</w:t>
      </w:r>
      <w:r w:rsidR="00261797">
        <w:rPr>
          <w:rFonts w:ascii="Helvetica Neue" w:eastAsia="Helvetica Neue" w:hAnsi="Helvetica Neue" w:cs="Helvetica Neue"/>
          <w:b/>
          <w:bCs/>
          <w:color w:val="333333"/>
          <w:sz w:val="24"/>
          <w:szCs w:val="24"/>
        </w:rPr>
        <w:t xml:space="preserve"> </w:t>
      </w:r>
      <w:r w:rsidR="00261797" w:rsidRPr="00261797">
        <w:rPr>
          <w:rFonts w:ascii="Helvetica Neue" w:eastAsia="Helvetica Neue" w:hAnsi="Helvetica Neue" w:cs="Helvetica Neue"/>
          <w:color w:val="333333"/>
          <w:sz w:val="24"/>
          <w:szCs w:val="24"/>
        </w:rPr>
        <w:t xml:space="preserve">A member of our team will contact you via private chat in </w:t>
      </w:r>
      <w:proofErr w:type="spellStart"/>
      <w:r w:rsidR="00261797" w:rsidRPr="00261797">
        <w:rPr>
          <w:rFonts w:ascii="Helvetica Neue" w:eastAsia="Helvetica Neue" w:hAnsi="Helvetica Neue" w:cs="Helvetica Neue"/>
          <w:color w:val="333333"/>
          <w:sz w:val="24"/>
          <w:szCs w:val="24"/>
        </w:rPr>
        <w:t>Whova</w:t>
      </w:r>
      <w:proofErr w:type="spellEnd"/>
      <w:r w:rsidR="00261797" w:rsidRPr="00261797">
        <w:rPr>
          <w:rFonts w:ascii="Helvetica Neue" w:eastAsia="Helvetica Neue" w:hAnsi="Helvetica Neue" w:cs="Helvetica Neue"/>
          <w:color w:val="333333"/>
          <w:sz w:val="24"/>
          <w:szCs w:val="24"/>
        </w:rPr>
        <w:t>.</w:t>
      </w:r>
      <w:r w:rsidR="00261797">
        <w:rPr>
          <w:rFonts w:ascii="Helvetica Neue" w:eastAsia="Helvetica Neue" w:hAnsi="Helvetica Neue" w:cs="Helvetica Neue"/>
          <w:b/>
          <w:bCs/>
          <w:color w:val="333333"/>
          <w:sz w:val="24"/>
          <w:szCs w:val="24"/>
        </w:rPr>
        <w:t xml:space="preserve"> </w:t>
      </w:r>
      <w:r w:rsidRPr="40AE6FB6">
        <w:rPr>
          <w:rFonts w:ascii="Helvetica Neue" w:eastAsia="Helvetica Neue" w:hAnsi="Helvetica Neue" w:cs="Helvetica Neue"/>
          <w:color w:val="333333"/>
          <w:sz w:val="24"/>
          <w:szCs w:val="24"/>
        </w:rPr>
        <w:t xml:space="preserve">You can also contact </w:t>
      </w:r>
      <w:proofErr w:type="spellStart"/>
      <w:r w:rsidRPr="40AE6FB6">
        <w:rPr>
          <w:rFonts w:ascii="Helvetica Neue" w:eastAsia="Helvetica Neue" w:hAnsi="Helvetica Neue" w:cs="Helvetica Neue"/>
          <w:color w:val="333333"/>
          <w:sz w:val="24"/>
          <w:szCs w:val="24"/>
        </w:rPr>
        <w:t>Whova</w:t>
      </w:r>
      <w:proofErr w:type="spellEnd"/>
      <w:r w:rsidRPr="40AE6FB6">
        <w:rPr>
          <w:rFonts w:ascii="Helvetica Neue" w:eastAsia="Helvetica Neue" w:hAnsi="Helvetica Neue" w:cs="Helvetica Neue"/>
          <w:color w:val="333333"/>
          <w:sz w:val="24"/>
          <w:szCs w:val="24"/>
        </w:rPr>
        <w:t xml:space="preserve"> support at </w:t>
      </w:r>
      <w:hyperlink r:id="rId13">
        <w:r w:rsidRPr="40AE6FB6">
          <w:rPr>
            <w:rFonts w:ascii="Helvetica Neue" w:eastAsia="Helvetica Neue" w:hAnsi="Helvetica Neue" w:cs="Helvetica Neue"/>
            <w:color w:val="333333"/>
            <w:sz w:val="24"/>
            <w:szCs w:val="24"/>
          </w:rPr>
          <w:t>support@whova.com</w:t>
        </w:r>
      </w:hyperlink>
      <w:r w:rsidRPr="40AE6FB6">
        <w:rPr>
          <w:rFonts w:ascii="Helvetica Neue" w:eastAsia="Helvetica Neue" w:hAnsi="Helvetica Neue" w:cs="Helvetica Neue"/>
          <w:color w:val="333333"/>
          <w:sz w:val="24"/>
          <w:szCs w:val="24"/>
        </w:rPr>
        <w:t xml:space="preserve"> </w:t>
      </w:r>
      <w:r w:rsidR="733C07CF" w:rsidRPr="40AE6FB6">
        <w:rPr>
          <w:rFonts w:ascii="Helvetica Neue" w:eastAsia="Helvetica Neue" w:hAnsi="Helvetica Neue" w:cs="Helvetica Neue"/>
          <w:color w:val="333333"/>
          <w:sz w:val="24"/>
          <w:szCs w:val="24"/>
        </w:rPr>
        <w:t>before</w:t>
      </w:r>
      <w:r w:rsidRPr="40AE6FB6">
        <w:rPr>
          <w:rFonts w:ascii="Helvetica Neue" w:eastAsia="Helvetica Neue" w:hAnsi="Helvetica Neue" w:cs="Helvetica Neue"/>
          <w:color w:val="333333"/>
          <w:sz w:val="24"/>
          <w:szCs w:val="24"/>
        </w:rPr>
        <w:t xml:space="preserve"> the conference.</w:t>
      </w:r>
      <w:r w:rsidR="000E4334">
        <w:br/>
      </w:r>
      <w:r w:rsidR="000E4334">
        <w:br/>
      </w:r>
      <w:r w:rsidR="7BBC16BB" w:rsidRPr="21AC9B47">
        <w:rPr>
          <w:rFonts w:ascii="Helvetica Neue" w:eastAsia="Helvetica Neue" w:hAnsi="Helvetica Neue" w:cs="Helvetica Neue"/>
          <w:b/>
          <w:bCs/>
          <w:color w:val="333333"/>
          <w:sz w:val="24"/>
          <w:szCs w:val="24"/>
        </w:rPr>
        <w:t xml:space="preserve">Q: </w:t>
      </w:r>
      <w:r w:rsidR="64EB1E4B" w:rsidRPr="21AC9B47">
        <w:rPr>
          <w:rFonts w:ascii="Helvetica Neue" w:eastAsia="Helvetica Neue" w:hAnsi="Helvetica Neue" w:cs="Helvetica Neue"/>
          <w:b/>
          <w:bCs/>
          <w:color w:val="333333"/>
          <w:sz w:val="24"/>
          <w:szCs w:val="24"/>
        </w:rPr>
        <w:t xml:space="preserve">Why do I need </w:t>
      </w:r>
      <w:proofErr w:type="spellStart"/>
      <w:r w:rsidR="64EB1E4B" w:rsidRPr="21AC9B47">
        <w:rPr>
          <w:rFonts w:ascii="Helvetica Neue" w:eastAsia="Helvetica Neue" w:hAnsi="Helvetica Neue" w:cs="Helvetica Neue"/>
          <w:b/>
          <w:bCs/>
          <w:color w:val="333333"/>
          <w:sz w:val="24"/>
          <w:szCs w:val="24"/>
        </w:rPr>
        <w:t>Whova</w:t>
      </w:r>
      <w:proofErr w:type="spellEnd"/>
      <w:r w:rsidR="64EB1E4B" w:rsidRPr="21AC9B47">
        <w:rPr>
          <w:rFonts w:ascii="Helvetica Neue" w:eastAsia="Helvetica Neue" w:hAnsi="Helvetica Neue" w:cs="Helvetica Neue"/>
          <w:b/>
          <w:bCs/>
          <w:color w:val="333333"/>
          <w:sz w:val="24"/>
          <w:szCs w:val="24"/>
        </w:rPr>
        <w:t xml:space="preserve"> and Zoom to join the conference?</w:t>
      </w:r>
      <w:r w:rsidR="000E4334">
        <w:br/>
      </w:r>
      <w:r w:rsidR="59936834" w:rsidRPr="21AC9B47">
        <w:rPr>
          <w:rFonts w:ascii="Helvetica Neue" w:eastAsia="Helvetica Neue" w:hAnsi="Helvetica Neue" w:cs="Helvetica Neue"/>
          <w:b/>
          <w:bCs/>
          <w:color w:val="333333"/>
          <w:sz w:val="24"/>
          <w:szCs w:val="24"/>
        </w:rPr>
        <w:t xml:space="preserve">A: </w:t>
      </w:r>
      <w:proofErr w:type="spellStart"/>
      <w:r w:rsidR="64EB1E4B" w:rsidRPr="21AC9B47">
        <w:rPr>
          <w:rFonts w:ascii="Helvetica Neue" w:eastAsia="Helvetica Neue" w:hAnsi="Helvetica Neue" w:cs="Helvetica Neue"/>
          <w:color w:val="333333"/>
          <w:sz w:val="24"/>
          <w:szCs w:val="24"/>
        </w:rPr>
        <w:t>Whova</w:t>
      </w:r>
      <w:proofErr w:type="spellEnd"/>
      <w:r w:rsidR="64EB1E4B" w:rsidRPr="21AC9B47">
        <w:rPr>
          <w:rFonts w:ascii="Helvetica Neue" w:eastAsia="Helvetica Neue" w:hAnsi="Helvetica Neue" w:cs="Helvetica Neue"/>
          <w:color w:val="333333"/>
          <w:sz w:val="24"/>
          <w:szCs w:val="24"/>
        </w:rPr>
        <w:t xml:space="preserve"> is our conference "home base" and allows you to access sessions, documents, feedback surveys and networking features all in one place. Zoom is our streaming platform and is required to see and hear the live sessions. The Zoom meeting links are integrated within each session. </w:t>
      </w:r>
    </w:p>
    <w:p w14:paraId="2C078E63" w14:textId="78F91A99" w:rsidR="000E4334" w:rsidRPr="00261797" w:rsidRDefault="64EB1E4B" w:rsidP="6886085D">
      <w:pPr>
        <w:spacing w:beforeAutospacing="1" w:afterAutospacing="1"/>
        <w:rPr>
          <w:rFonts w:ascii="Helvetica Neue" w:eastAsia="Helvetica Neue" w:hAnsi="Helvetica Neue" w:cs="Helvetica Neue"/>
          <w:b/>
          <w:bCs/>
          <w:color w:val="000000" w:themeColor="text1"/>
          <w:sz w:val="24"/>
          <w:szCs w:val="24"/>
          <w:highlight w:val="yellow"/>
        </w:rPr>
      </w:pPr>
      <w:r w:rsidRPr="21AC9B47">
        <w:rPr>
          <w:rFonts w:ascii="Helvetica Neue" w:eastAsia="Helvetica Neue" w:hAnsi="Helvetica Neue" w:cs="Helvetica Neue"/>
          <w:b/>
          <w:bCs/>
          <w:color w:val="333333"/>
          <w:sz w:val="24"/>
          <w:szCs w:val="24"/>
        </w:rPr>
        <w:t>Please read the following consent for Use of Recordings:</w:t>
      </w:r>
      <w:r w:rsidR="000E4334">
        <w:br/>
      </w:r>
      <w:r w:rsidRPr="21AC9B47">
        <w:rPr>
          <w:rFonts w:ascii="Helvetica Neue" w:eastAsia="Helvetica Neue" w:hAnsi="Helvetica Neue" w:cs="Helvetica Neue"/>
          <w:color w:val="333333"/>
          <w:sz w:val="24"/>
          <w:szCs w:val="24"/>
        </w:rPr>
        <w:t xml:space="preserve">Participation implies consent to </w:t>
      </w:r>
      <w:r w:rsidR="475E60FC" w:rsidRPr="21AC9B47">
        <w:rPr>
          <w:rFonts w:ascii="Helvetica Neue" w:eastAsia="Helvetica Neue" w:hAnsi="Helvetica Neue" w:cs="Helvetica Neue"/>
          <w:color w:val="333333"/>
          <w:sz w:val="24"/>
          <w:szCs w:val="24"/>
        </w:rPr>
        <w:t>be involved</w:t>
      </w:r>
      <w:r w:rsidRPr="21AC9B47">
        <w:rPr>
          <w:rFonts w:ascii="Helvetica Neue" w:eastAsia="Helvetica Neue" w:hAnsi="Helvetica Neue" w:cs="Helvetica Neue"/>
          <w:color w:val="333333"/>
          <w:sz w:val="24"/>
          <w:szCs w:val="24"/>
        </w:rPr>
        <w:t xml:space="preserve"> in C</w:t>
      </w:r>
      <w:r w:rsidR="6FE611A5" w:rsidRPr="21AC9B47">
        <w:rPr>
          <w:rFonts w:ascii="Helvetica Neue" w:eastAsia="Helvetica Neue" w:hAnsi="Helvetica Neue" w:cs="Helvetica Neue"/>
          <w:color w:val="333333"/>
          <w:sz w:val="24"/>
          <w:szCs w:val="24"/>
        </w:rPr>
        <w:t>AUCE 202</w:t>
      </w:r>
      <w:r w:rsidR="00CF0CC2">
        <w:rPr>
          <w:rFonts w:ascii="Helvetica Neue" w:eastAsia="Helvetica Neue" w:hAnsi="Helvetica Neue" w:cs="Helvetica Neue"/>
          <w:color w:val="333333"/>
          <w:sz w:val="24"/>
          <w:szCs w:val="24"/>
        </w:rPr>
        <w:t>2</w:t>
      </w:r>
      <w:r w:rsidRPr="21AC9B47">
        <w:rPr>
          <w:rFonts w:ascii="Helvetica Neue" w:eastAsia="Helvetica Neue" w:hAnsi="Helvetica Neue" w:cs="Helvetica Neue"/>
          <w:color w:val="333333"/>
          <w:sz w:val="24"/>
          <w:szCs w:val="24"/>
        </w:rPr>
        <w:t xml:space="preserve"> virtual conference, hosted and recorded by a designated agent, employee or contractor of </w:t>
      </w:r>
      <w:r w:rsidR="343650F6" w:rsidRPr="21AC9B47">
        <w:rPr>
          <w:rFonts w:ascii="Helvetica Neue" w:eastAsia="Helvetica Neue" w:hAnsi="Helvetica Neue" w:cs="Helvetica Neue"/>
          <w:color w:val="333333"/>
          <w:sz w:val="24"/>
          <w:szCs w:val="24"/>
        </w:rPr>
        <w:t>the Canadian Association for University Continuing Education (CAUCE)</w:t>
      </w:r>
      <w:r w:rsidRPr="21AC9B47">
        <w:rPr>
          <w:rFonts w:ascii="Helvetica Neue" w:eastAsia="Helvetica Neue" w:hAnsi="Helvetica Neue" w:cs="Helvetica Neue"/>
          <w:color w:val="333333"/>
          <w:sz w:val="24"/>
          <w:szCs w:val="24"/>
        </w:rPr>
        <w:t xml:space="preserve">. The recordings will be made available online during and </w:t>
      </w:r>
      <w:r w:rsidR="74E60653" w:rsidRPr="21AC9B47">
        <w:rPr>
          <w:rFonts w:ascii="Helvetica Neue" w:eastAsia="Helvetica Neue" w:hAnsi="Helvetica Neue" w:cs="Helvetica Neue"/>
          <w:color w:val="333333"/>
          <w:sz w:val="24"/>
          <w:szCs w:val="24"/>
        </w:rPr>
        <w:t>after</w:t>
      </w:r>
      <w:r w:rsidRPr="21AC9B47">
        <w:rPr>
          <w:rFonts w:ascii="Helvetica Neue" w:eastAsia="Helvetica Neue" w:hAnsi="Helvetica Neue" w:cs="Helvetica Neue"/>
          <w:color w:val="333333"/>
          <w:sz w:val="24"/>
          <w:szCs w:val="24"/>
        </w:rPr>
        <w:t xml:space="preserve"> the event and may be used for the purposes of: Marketing; education; and/or presentations to employees and/or affiliates of C</w:t>
      </w:r>
      <w:r w:rsidR="7296EA4D" w:rsidRPr="21AC9B47">
        <w:rPr>
          <w:rFonts w:ascii="Helvetica Neue" w:eastAsia="Helvetica Neue" w:hAnsi="Helvetica Neue" w:cs="Helvetica Neue"/>
          <w:color w:val="333333"/>
          <w:sz w:val="24"/>
          <w:szCs w:val="24"/>
        </w:rPr>
        <w:t>AUCE</w:t>
      </w:r>
      <w:r w:rsidRPr="21AC9B47">
        <w:rPr>
          <w:rFonts w:ascii="Helvetica Neue" w:eastAsia="Helvetica Neue" w:hAnsi="Helvetica Neue" w:cs="Helvetica Neue"/>
          <w:color w:val="333333"/>
          <w:sz w:val="24"/>
          <w:szCs w:val="24"/>
        </w:rPr>
        <w:t xml:space="preserve"> and others as deemed appropriate. By participating, participants acknowledge the C</w:t>
      </w:r>
      <w:r w:rsidR="7E1C96E2" w:rsidRPr="21AC9B47">
        <w:rPr>
          <w:rFonts w:ascii="Helvetica Neue" w:eastAsia="Helvetica Neue" w:hAnsi="Helvetica Neue" w:cs="Helvetica Neue"/>
          <w:color w:val="333333"/>
          <w:sz w:val="24"/>
          <w:szCs w:val="24"/>
        </w:rPr>
        <w:t>AUCE</w:t>
      </w:r>
      <w:r w:rsidRPr="21AC9B47">
        <w:rPr>
          <w:rFonts w:ascii="Helvetica Neue" w:eastAsia="Helvetica Neue" w:hAnsi="Helvetica Neue" w:cs="Helvetica Neue"/>
          <w:color w:val="333333"/>
          <w:sz w:val="24"/>
          <w:szCs w:val="24"/>
        </w:rPr>
        <w:t xml:space="preserve"> ownership of the program and give their permission to C</w:t>
      </w:r>
      <w:r w:rsidR="7F80F9C1" w:rsidRPr="21AC9B47">
        <w:rPr>
          <w:rFonts w:ascii="Helvetica Neue" w:eastAsia="Helvetica Neue" w:hAnsi="Helvetica Neue" w:cs="Helvetica Neue"/>
          <w:color w:val="333333"/>
          <w:sz w:val="24"/>
          <w:szCs w:val="24"/>
        </w:rPr>
        <w:t>AUCE</w:t>
      </w:r>
      <w:r w:rsidRPr="21AC9B47">
        <w:rPr>
          <w:rFonts w:ascii="Helvetica Neue" w:eastAsia="Helvetica Neue" w:hAnsi="Helvetica Neue" w:cs="Helvetica Neue"/>
          <w:color w:val="333333"/>
          <w:sz w:val="24"/>
          <w:szCs w:val="24"/>
        </w:rPr>
        <w:t xml:space="preserve"> to copy, record, post, stream and/or distribute their involvement in the program discussion and question/answer periods.</w:t>
      </w:r>
    </w:p>
    <w:sectPr w:rsidR="000E4334" w:rsidRPr="0026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08A3"/>
    <w:multiLevelType w:val="hybridMultilevel"/>
    <w:tmpl w:val="12769ADC"/>
    <w:lvl w:ilvl="0" w:tplc="7958CB36">
      <w:start w:val="1"/>
      <w:numFmt w:val="upperLetter"/>
      <w:lvlText w:val="%1."/>
      <w:lvlJc w:val="left"/>
      <w:pPr>
        <w:ind w:left="720" w:hanging="360"/>
      </w:pPr>
    </w:lvl>
    <w:lvl w:ilvl="1" w:tplc="529695C6">
      <w:start w:val="1"/>
      <w:numFmt w:val="lowerLetter"/>
      <w:lvlText w:val="%2."/>
      <w:lvlJc w:val="left"/>
      <w:pPr>
        <w:ind w:left="1440" w:hanging="360"/>
      </w:pPr>
    </w:lvl>
    <w:lvl w:ilvl="2" w:tplc="66C86D2E">
      <w:start w:val="1"/>
      <w:numFmt w:val="lowerRoman"/>
      <w:lvlText w:val="%3."/>
      <w:lvlJc w:val="right"/>
      <w:pPr>
        <w:ind w:left="2160" w:hanging="180"/>
      </w:pPr>
    </w:lvl>
    <w:lvl w:ilvl="3" w:tplc="E4EE2A9E">
      <w:start w:val="1"/>
      <w:numFmt w:val="decimal"/>
      <w:lvlText w:val="%4."/>
      <w:lvlJc w:val="left"/>
      <w:pPr>
        <w:ind w:left="2880" w:hanging="360"/>
      </w:pPr>
    </w:lvl>
    <w:lvl w:ilvl="4" w:tplc="722EC7C6">
      <w:start w:val="1"/>
      <w:numFmt w:val="lowerLetter"/>
      <w:lvlText w:val="%5."/>
      <w:lvlJc w:val="left"/>
      <w:pPr>
        <w:ind w:left="3600" w:hanging="360"/>
      </w:pPr>
    </w:lvl>
    <w:lvl w:ilvl="5" w:tplc="9D380022">
      <w:start w:val="1"/>
      <w:numFmt w:val="lowerRoman"/>
      <w:lvlText w:val="%6."/>
      <w:lvlJc w:val="right"/>
      <w:pPr>
        <w:ind w:left="4320" w:hanging="180"/>
      </w:pPr>
    </w:lvl>
    <w:lvl w:ilvl="6" w:tplc="9A041460">
      <w:start w:val="1"/>
      <w:numFmt w:val="decimal"/>
      <w:lvlText w:val="%7."/>
      <w:lvlJc w:val="left"/>
      <w:pPr>
        <w:ind w:left="5040" w:hanging="360"/>
      </w:pPr>
    </w:lvl>
    <w:lvl w:ilvl="7" w:tplc="FD6CD742">
      <w:start w:val="1"/>
      <w:numFmt w:val="lowerLetter"/>
      <w:lvlText w:val="%8."/>
      <w:lvlJc w:val="left"/>
      <w:pPr>
        <w:ind w:left="5760" w:hanging="360"/>
      </w:pPr>
    </w:lvl>
    <w:lvl w:ilvl="8" w:tplc="7FCE98DC">
      <w:start w:val="1"/>
      <w:numFmt w:val="lowerRoman"/>
      <w:lvlText w:val="%9."/>
      <w:lvlJc w:val="right"/>
      <w:pPr>
        <w:ind w:left="6480" w:hanging="180"/>
      </w:pPr>
    </w:lvl>
  </w:abstractNum>
  <w:abstractNum w:abstractNumId="1" w15:restartNumberingAfterBreak="0">
    <w:nsid w:val="50AF09BE"/>
    <w:multiLevelType w:val="hybridMultilevel"/>
    <w:tmpl w:val="DFB4BD00"/>
    <w:lvl w:ilvl="0" w:tplc="2962229C">
      <w:start w:val="1"/>
      <w:numFmt w:val="upperLetter"/>
      <w:lvlText w:val="%1."/>
      <w:lvlJc w:val="left"/>
      <w:pPr>
        <w:ind w:left="720" w:hanging="360"/>
      </w:pPr>
    </w:lvl>
    <w:lvl w:ilvl="1" w:tplc="0D4EAE86">
      <w:start w:val="1"/>
      <w:numFmt w:val="lowerLetter"/>
      <w:lvlText w:val="%2."/>
      <w:lvlJc w:val="left"/>
      <w:pPr>
        <w:ind w:left="1440" w:hanging="360"/>
      </w:pPr>
    </w:lvl>
    <w:lvl w:ilvl="2" w:tplc="DBF4CBDE">
      <w:start w:val="1"/>
      <w:numFmt w:val="lowerRoman"/>
      <w:lvlText w:val="%3."/>
      <w:lvlJc w:val="right"/>
      <w:pPr>
        <w:ind w:left="2160" w:hanging="180"/>
      </w:pPr>
    </w:lvl>
    <w:lvl w:ilvl="3" w:tplc="B3BCD842">
      <w:start w:val="1"/>
      <w:numFmt w:val="decimal"/>
      <w:lvlText w:val="%4."/>
      <w:lvlJc w:val="left"/>
      <w:pPr>
        <w:ind w:left="2880" w:hanging="360"/>
      </w:pPr>
    </w:lvl>
    <w:lvl w:ilvl="4" w:tplc="D946E964">
      <w:start w:val="1"/>
      <w:numFmt w:val="lowerLetter"/>
      <w:lvlText w:val="%5."/>
      <w:lvlJc w:val="left"/>
      <w:pPr>
        <w:ind w:left="3600" w:hanging="360"/>
      </w:pPr>
    </w:lvl>
    <w:lvl w:ilvl="5" w:tplc="58FE693A">
      <w:start w:val="1"/>
      <w:numFmt w:val="lowerRoman"/>
      <w:lvlText w:val="%6."/>
      <w:lvlJc w:val="right"/>
      <w:pPr>
        <w:ind w:left="4320" w:hanging="180"/>
      </w:pPr>
    </w:lvl>
    <w:lvl w:ilvl="6" w:tplc="58563CB4">
      <w:start w:val="1"/>
      <w:numFmt w:val="decimal"/>
      <w:lvlText w:val="%7."/>
      <w:lvlJc w:val="left"/>
      <w:pPr>
        <w:ind w:left="5040" w:hanging="360"/>
      </w:pPr>
    </w:lvl>
    <w:lvl w:ilvl="7" w:tplc="114A94B8">
      <w:start w:val="1"/>
      <w:numFmt w:val="lowerLetter"/>
      <w:lvlText w:val="%8."/>
      <w:lvlJc w:val="left"/>
      <w:pPr>
        <w:ind w:left="5760" w:hanging="360"/>
      </w:pPr>
    </w:lvl>
    <w:lvl w:ilvl="8" w:tplc="BBB24166">
      <w:start w:val="1"/>
      <w:numFmt w:val="lowerRoman"/>
      <w:lvlText w:val="%9."/>
      <w:lvlJc w:val="right"/>
      <w:pPr>
        <w:ind w:left="6480" w:hanging="180"/>
      </w:pPr>
    </w:lvl>
  </w:abstractNum>
  <w:abstractNum w:abstractNumId="2" w15:restartNumberingAfterBreak="0">
    <w:nsid w:val="6176308D"/>
    <w:multiLevelType w:val="hybridMultilevel"/>
    <w:tmpl w:val="7F02162E"/>
    <w:lvl w:ilvl="0" w:tplc="3FFAA854">
      <w:start w:val="1"/>
      <w:numFmt w:val="decimal"/>
      <w:lvlText w:val="%1."/>
      <w:lvlJc w:val="left"/>
      <w:pPr>
        <w:ind w:left="720" w:hanging="360"/>
      </w:pPr>
    </w:lvl>
    <w:lvl w:ilvl="1" w:tplc="199AA620">
      <w:start w:val="1"/>
      <w:numFmt w:val="lowerLetter"/>
      <w:lvlText w:val="%2."/>
      <w:lvlJc w:val="left"/>
      <w:pPr>
        <w:ind w:left="1440" w:hanging="360"/>
      </w:pPr>
    </w:lvl>
    <w:lvl w:ilvl="2" w:tplc="C0E49AA6">
      <w:start w:val="1"/>
      <w:numFmt w:val="lowerRoman"/>
      <w:lvlText w:val="%3."/>
      <w:lvlJc w:val="right"/>
      <w:pPr>
        <w:ind w:left="2160" w:hanging="180"/>
      </w:pPr>
    </w:lvl>
    <w:lvl w:ilvl="3" w:tplc="81CE51D2">
      <w:start w:val="1"/>
      <w:numFmt w:val="decimal"/>
      <w:lvlText w:val="%4."/>
      <w:lvlJc w:val="left"/>
      <w:pPr>
        <w:ind w:left="2880" w:hanging="360"/>
      </w:pPr>
    </w:lvl>
    <w:lvl w:ilvl="4" w:tplc="5238805C">
      <w:start w:val="1"/>
      <w:numFmt w:val="lowerLetter"/>
      <w:lvlText w:val="%5."/>
      <w:lvlJc w:val="left"/>
      <w:pPr>
        <w:ind w:left="3600" w:hanging="360"/>
      </w:pPr>
    </w:lvl>
    <w:lvl w:ilvl="5" w:tplc="DB8E7ADE">
      <w:start w:val="1"/>
      <w:numFmt w:val="lowerRoman"/>
      <w:lvlText w:val="%6."/>
      <w:lvlJc w:val="right"/>
      <w:pPr>
        <w:ind w:left="4320" w:hanging="180"/>
      </w:pPr>
    </w:lvl>
    <w:lvl w:ilvl="6" w:tplc="1284D178">
      <w:start w:val="1"/>
      <w:numFmt w:val="decimal"/>
      <w:lvlText w:val="%7."/>
      <w:lvlJc w:val="left"/>
      <w:pPr>
        <w:ind w:left="5040" w:hanging="360"/>
      </w:pPr>
    </w:lvl>
    <w:lvl w:ilvl="7" w:tplc="84320A32">
      <w:start w:val="1"/>
      <w:numFmt w:val="lowerLetter"/>
      <w:lvlText w:val="%8."/>
      <w:lvlJc w:val="left"/>
      <w:pPr>
        <w:ind w:left="5760" w:hanging="360"/>
      </w:pPr>
    </w:lvl>
    <w:lvl w:ilvl="8" w:tplc="7ED2D24E">
      <w:start w:val="1"/>
      <w:numFmt w:val="lowerRoman"/>
      <w:lvlText w:val="%9."/>
      <w:lvlJc w:val="right"/>
      <w:pPr>
        <w:ind w:left="6480" w:hanging="180"/>
      </w:pPr>
    </w:lvl>
  </w:abstractNum>
  <w:abstractNum w:abstractNumId="3" w15:restartNumberingAfterBreak="0">
    <w:nsid w:val="646665DD"/>
    <w:multiLevelType w:val="hybridMultilevel"/>
    <w:tmpl w:val="1B46CC98"/>
    <w:lvl w:ilvl="0" w:tplc="6632E49E">
      <w:start w:val="1"/>
      <w:numFmt w:val="bullet"/>
      <w:lvlText w:val=""/>
      <w:lvlJc w:val="left"/>
      <w:pPr>
        <w:ind w:left="720" w:hanging="360"/>
      </w:pPr>
      <w:rPr>
        <w:rFonts w:ascii="Wingdings" w:hAnsi="Wingdings" w:hint="default"/>
      </w:rPr>
    </w:lvl>
    <w:lvl w:ilvl="1" w:tplc="37B43FC6">
      <w:start w:val="1"/>
      <w:numFmt w:val="bullet"/>
      <w:lvlText w:val="o"/>
      <w:lvlJc w:val="left"/>
      <w:pPr>
        <w:ind w:left="1440" w:hanging="360"/>
      </w:pPr>
      <w:rPr>
        <w:rFonts w:ascii="Courier New" w:hAnsi="Courier New" w:hint="default"/>
      </w:rPr>
    </w:lvl>
    <w:lvl w:ilvl="2" w:tplc="0C103D3E">
      <w:start w:val="1"/>
      <w:numFmt w:val="bullet"/>
      <w:lvlText w:val=""/>
      <w:lvlJc w:val="left"/>
      <w:pPr>
        <w:ind w:left="2160" w:hanging="360"/>
      </w:pPr>
      <w:rPr>
        <w:rFonts w:ascii="Wingdings" w:hAnsi="Wingdings" w:hint="default"/>
      </w:rPr>
    </w:lvl>
    <w:lvl w:ilvl="3" w:tplc="CA84DDE6">
      <w:start w:val="1"/>
      <w:numFmt w:val="bullet"/>
      <w:lvlText w:val=""/>
      <w:lvlJc w:val="left"/>
      <w:pPr>
        <w:ind w:left="2880" w:hanging="360"/>
      </w:pPr>
      <w:rPr>
        <w:rFonts w:ascii="Symbol" w:hAnsi="Symbol" w:hint="default"/>
      </w:rPr>
    </w:lvl>
    <w:lvl w:ilvl="4" w:tplc="53FC7B3A">
      <w:start w:val="1"/>
      <w:numFmt w:val="bullet"/>
      <w:lvlText w:val="o"/>
      <w:lvlJc w:val="left"/>
      <w:pPr>
        <w:ind w:left="3600" w:hanging="360"/>
      </w:pPr>
      <w:rPr>
        <w:rFonts w:ascii="Courier New" w:hAnsi="Courier New" w:hint="default"/>
      </w:rPr>
    </w:lvl>
    <w:lvl w:ilvl="5" w:tplc="063C80C0">
      <w:start w:val="1"/>
      <w:numFmt w:val="bullet"/>
      <w:lvlText w:val=""/>
      <w:lvlJc w:val="left"/>
      <w:pPr>
        <w:ind w:left="4320" w:hanging="360"/>
      </w:pPr>
      <w:rPr>
        <w:rFonts w:ascii="Wingdings" w:hAnsi="Wingdings" w:hint="default"/>
      </w:rPr>
    </w:lvl>
    <w:lvl w:ilvl="6" w:tplc="E4B6C700">
      <w:start w:val="1"/>
      <w:numFmt w:val="bullet"/>
      <w:lvlText w:val=""/>
      <w:lvlJc w:val="left"/>
      <w:pPr>
        <w:ind w:left="5040" w:hanging="360"/>
      </w:pPr>
      <w:rPr>
        <w:rFonts w:ascii="Symbol" w:hAnsi="Symbol" w:hint="default"/>
      </w:rPr>
    </w:lvl>
    <w:lvl w:ilvl="7" w:tplc="FB92B56C">
      <w:start w:val="1"/>
      <w:numFmt w:val="bullet"/>
      <w:lvlText w:val="o"/>
      <w:lvlJc w:val="left"/>
      <w:pPr>
        <w:ind w:left="5760" w:hanging="360"/>
      </w:pPr>
      <w:rPr>
        <w:rFonts w:ascii="Courier New" w:hAnsi="Courier New" w:hint="default"/>
      </w:rPr>
    </w:lvl>
    <w:lvl w:ilvl="8" w:tplc="6BE82D78">
      <w:start w:val="1"/>
      <w:numFmt w:val="bullet"/>
      <w:lvlText w:val=""/>
      <w:lvlJc w:val="left"/>
      <w:pPr>
        <w:ind w:left="6480" w:hanging="360"/>
      </w:pPr>
      <w:rPr>
        <w:rFonts w:ascii="Wingdings" w:hAnsi="Wingdings" w:hint="default"/>
      </w:rPr>
    </w:lvl>
  </w:abstractNum>
  <w:num w:numId="1" w16cid:durableId="1476684847">
    <w:abstractNumId w:val="1"/>
  </w:num>
  <w:num w:numId="2" w16cid:durableId="1610429774">
    <w:abstractNumId w:val="0"/>
  </w:num>
  <w:num w:numId="3" w16cid:durableId="1501119256">
    <w:abstractNumId w:val="3"/>
  </w:num>
  <w:num w:numId="4" w16cid:durableId="138419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5F31C"/>
    <w:rsid w:val="000E0B7D"/>
    <w:rsid w:val="000E4334"/>
    <w:rsid w:val="00167E41"/>
    <w:rsid w:val="002364FB"/>
    <w:rsid w:val="00261797"/>
    <w:rsid w:val="00380948"/>
    <w:rsid w:val="00422AEA"/>
    <w:rsid w:val="005B1EDB"/>
    <w:rsid w:val="00A3274C"/>
    <w:rsid w:val="00A54BE5"/>
    <w:rsid w:val="00B116B3"/>
    <w:rsid w:val="00C00E12"/>
    <w:rsid w:val="00CA693B"/>
    <w:rsid w:val="00CF0CC2"/>
    <w:rsid w:val="00DE055E"/>
    <w:rsid w:val="00EB19BA"/>
    <w:rsid w:val="03B122D1"/>
    <w:rsid w:val="03E521CF"/>
    <w:rsid w:val="067E390A"/>
    <w:rsid w:val="085029D8"/>
    <w:rsid w:val="08E90CF2"/>
    <w:rsid w:val="0A063600"/>
    <w:rsid w:val="0A7A9547"/>
    <w:rsid w:val="0AD29CCA"/>
    <w:rsid w:val="0BA20661"/>
    <w:rsid w:val="0D3DD6C2"/>
    <w:rsid w:val="0D466E6B"/>
    <w:rsid w:val="0D69ADBE"/>
    <w:rsid w:val="0FCD2A6F"/>
    <w:rsid w:val="10EF9847"/>
    <w:rsid w:val="12D38FE4"/>
    <w:rsid w:val="131B5BFF"/>
    <w:rsid w:val="1413C373"/>
    <w:rsid w:val="14B7DFEE"/>
    <w:rsid w:val="1560AF43"/>
    <w:rsid w:val="17EA3B48"/>
    <w:rsid w:val="18E6029F"/>
    <w:rsid w:val="1C206BA9"/>
    <w:rsid w:val="1DBC3C0A"/>
    <w:rsid w:val="1E1BBC1C"/>
    <w:rsid w:val="20DE4B4E"/>
    <w:rsid w:val="21AC9B47"/>
    <w:rsid w:val="254DD19A"/>
    <w:rsid w:val="2695F31C"/>
    <w:rsid w:val="29969A59"/>
    <w:rsid w:val="2A081A60"/>
    <w:rsid w:val="2A22D654"/>
    <w:rsid w:val="2B3191A9"/>
    <w:rsid w:val="2E173B25"/>
    <w:rsid w:val="343650F6"/>
    <w:rsid w:val="36D520A7"/>
    <w:rsid w:val="38166BE6"/>
    <w:rsid w:val="3A9FA805"/>
    <w:rsid w:val="3BC1585F"/>
    <w:rsid w:val="3CADD17E"/>
    <w:rsid w:val="3EE8F59B"/>
    <w:rsid w:val="3F93B9FC"/>
    <w:rsid w:val="40AE6FB6"/>
    <w:rsid w:val="40D147AD"/>
    <w:rsid w:val="412E3809"/>
    <w:rsid w:val="412E41D9"/>
    <w:rsid w:val="42CA086A"/>
    <w:rsid w:val="437D01CC"/>
    <w:rsid w:val="46CF8578"/>
    <w:rsid w:val="475E60FC"/>
    <w:rsid w:val="4CD5DA18"/>
    <w:rsid w:val="4E378BC5"/>
    <w:rsid w:val="4EC4C88C"/>
    <w:rsid w:val="56D56030"/>
    <w:rsid w:val="59748BA5"/>
    <w:rsid w:val="59936834"/>
    <w:rsid w:val="59A19F79"/>
    <w:rsid w:val="5A6D821B"/>
    <w:rsid w:val="5AB7A81F"/>
    <w:rsid w:val="5AF7AEBE"/>
    <w:rsid w:val="5B105C06"/>
    <w:rsid w:val="5B3FBC79"/>
    <w:rsid w:val="5E31CEB1"/>
    <w:rsid w:val="60C9F947"/>
    <w:rsid w:val="61B04B22"/>
    <w:rsid w:val="64EB1E4B"/>
    <w:rsid w:val="68239AB1"/>
    <w:rsid w:val="6886085D"/>
    <w:rsid w:val="68FF53D5"/>
    <w:rsid w:val="6BD345A5"/>
    <w:rsid w:val="6CF1114A"/>
    <w:rsid w:val="6F6E9559"/>
    <w:rsid w:val="6FE611A5"/>
    <w:rsid w:val="70C58A38"/>
    <w:rsid w:val="7156B1BC"/>
    <w:rsid w:val="71DD12CA"/>
    <w:rsid w:val="728D0DBE"/>
    <w:rsid w:val="7296EA4D"/>
    <w:rsid w:val="733C07CF"/>
    <w:rsid w:val="734D37FD"/>
    <w:rsid w:val="74E60653"/>
    <w:rsid w:val="75A7FCAC"/>
    <w:rsid w:val="7AC90E9C"/>
    <w:rsid w:val="7BBC16BB"/>
    <w:rsid w:val="7C708124"/>
    <w:rsid w:val="7E1C96E2"/>
    <w:rsid w:val="7F80F9C1"/>
    <w:rsid w:val="7FFCA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31C"/>
  <w15:chartTrackingRefBased/>
  <w15:docId w15:val="{BF05E5A2-2530-46D8-8F26-66CC30A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6Colorful">
    <w:name w:val="List Table 6 Colorful"/>
    <w:basedOn w:val="TableNormal"/>
    <w:uiPriority w:val="51"/>
    <w:rsid w:val="005B1ED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6CF1114A"/>
  </w:style>
  <w:style w:type="character" w:customStyle="1" w:styleId="eop">
    <w:name w:val="eop"/>
    <w:basedOn w:val="DefaultParagraphFont"/>
    <w:rsid w:val="6CF1114A"/>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3274C"/>
    <w:rPr>
      <w:color w:val="605E5C"/>
      <w:shd w:val="clear" w:color="auto" w:fill="E1DFDD"/>
    </w:rPr>
  </w:style>
  <w:style w:type="character" w:styleId="FollowedHyperlink">
    <w:name w:val="FollowedHyperlink"/>
    <w:basedOn w:val="DefaultParagraphFont"/>
    <w:uiPriority w:val="99"/>
    <w:semiHidden/>
    <w:unhideWhenUsed/>
    <w:rsid w:val="00EB1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whov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zoom.us/hc/en-us/articles/202952568-My-video-camera-isn-t-wor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t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oom.us/test" TargetMode="External"/><Relationship Id="rId4" Type="http://schemas.openxmlformats.org/officeDocument/2006/relationships/numbering" Target="numbering.xml"/><Relationship Id="rId9" Type="http://schemas.openxmlformats.org/officeDocument/2006/relationships/hyperlink" Target="https://whova.com/portal/webapp/cauce_2022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AADBADA5D87469317C55C951BBC84" ma:contentTypeVersion="10" ma:contentTypeDescription="Create a new document." ma:contentTypeScope="" ma:versionID="173e65b775b2a041e46e1a897a910cae">
  <xsd:schema xmlns:xsd="http://www.w3.org/2001/XMLSchema" xmlns:xs="http://www.w3.org/2001/XMLSchema" xmlns:p="http://schemas.microsoft.com/office/2006/metadata/properties" xmlns:ns2="c5c23483-a387-4ba2-a90a-88d56c98e298" targetNamespace="http://schemas.microsoft.com/office/2006/metadata/properties" ma:root="true" ma:fieldsID="516a3d2c0ad599b458d55f994931b85a" ns2:_="">
    <xsd:import namespace="c5c23483-a387-4ba2-a90a-88d56c98e2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23483-a387-4ba2-a90a-88d56c98e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E7BC3-C28D-4ABB-8B7E-29E05DDCDB46}">
  <ds:schemaRefs>
    <ds:schemaRef ds:uri="http://schemas.microsoft.com/sharepoint/v3/contenttype/forms"/>
  </ds:schemaRefs>
</ds:datastoreItem>
</file>

<file path=customXml/itemProps2.xml><?xml version="1.0" encoding="utf-8"?>
<ds:datastoreItem xmlns:ds="http://schemas.openxmlformats.org/officeDocument/2006/customXml" ds:itemID="{A63E8869-7322-4D27-A7CE-2D12AA93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23483-a387-4ba2-a90a-88d56c98e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CE25D-9641-4A55-A69A-911507AAA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Dee</dc:creator>
  <cp:keywords/>
  <dc:description/>
  <cp:lastModifiedBy>Sawchyn Zmud, Coral</cp:lastModifiedBy>
  <cp:revision>21</cp:revision>
  <cp:lastPrinted>2021-05-21T17:39:00Z</cp:lastPrinted>
  <dcterms:created xsi:type="dcterms:W3CDTF">2021-05-06T16:11:00Z</dcterms:created>
  <dcterms:modified xsi:type="dcterms:W3CDTF">2022-05-09T23:34:00Z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0x010100B45AADBADA5D87469317C55C951BBC84</vt:lpwstr>
  </property>
</Properties>
</file>